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AC" w:rsidRPr="00F3062C" w:rsidRDefault="0086425D" w:rsidP="00B220AC">
      <w:pPr>
        <w:bidi/>
        <w:spacing w:after="0" w:line="240" w:lineRule="auto"/>
        <w:jc w:val="center"/>
        <w:rPr>
          <w:rFonts w:cs="Simplified Arabic"/>
          <w:b/>
          <w:bCs/>
          <w:sz w:val="36"/>
          <w:szCs w:val="36"/>
          <w:lang w:bidi="ar-DZ"/>
        </w:rPr>
      </w:pPr>
      <w:r w:rsidRPr="00F3062C">
        <w:rPr>
          <w:rFonts w:cs="Simplified Arabic"/>
          <w:b/>
          <w:bCs/>
          <w:noProof/>
          <w:sz w:val="36"/>
          <w:szCs w:val="36"/>
          <w:rtl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-245110</wp:posOffset>
            </wp:positionH>
            <wp:positionV relativeFrom="paragraph">
              <wp:posOffset>-178435</wp:posOffset>
            </wp:positionV>
            <wp:extent cx="1343025" cy="124777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20AC" w:rsidRPr="00F3062C">
        <w:rPr>
          <w:rFonts w:cs="Simplified Arabic" w:hint="cs"/>
          <w:b/>
          <w:bCs/>
          <w:sz w:val="36"/>
          <w:szCs w:val="36"/>
          <w:rtl/>
          <w:lang w:bidi="ar-DZ"/>
        </w:rPr>
        <w:t>الجمهوريـة الجزائريـة الديمقراطيـة الشعبيـة</w:t>
      </w:r>
    </w:p>
    <w:p w:rsidR="008B375E" w:rsidRPr="00F3062C" w:rsidRDefault="00427886" w:rsidP="00B220AC">
      <w:pPr>
        <w:bidi/>
        <w:spacing w:after="0" w:line="240" w:lineRule="auto"/>
        <w:jc w:val="center"/>
        <w:rPr>
          <w:rFonts w:cs="Simplified Arabic"/>
          <w:b/>
          <w:bCs/>
          <w:sz w:val="36"/>
          <w:szCs w:val="36"/>
          <w:rtl/>
          <w:lang w:bidi="ar-DZ"/>
        </w:rPr>
      </w:pPr>
      <w:bookmarkStart w:id="0" w:name="_GoBack"/>
      <w:bookmarkEnd w:id="0"/>
      <w:r w:rsidRPr="00F3062C">
        <w:rPr>
          <w:rFonts w:cs="Simplified Arabic" w:hint="cs"/>
          <w:b/>
          <w:bCs/>
          <w:sz w:val="36"/>
          <w:szCs w:val="36"/>
          <w:rtl/>
          <w:lang w:bidi="ar-DZ"/>
        </w:rPr>
        <w:t>جامع</w:t>
      </w:r>
      <w:r w:rsidR="00B220AC" w:rsidRPr="00F3062C">
        <w:rPr>
          <w:rFonts w:cs="Simplified Arabic" w:hint="cs"/>
          <w:b/>
          <w:bCs/>
          <w:sz w:val="36"/>
          <w:szCs w:val="36"/>
          <w:rtl/>
          <w:lang w:bidi="ar-DZ"/>
        </w:rPr>
        <w:t>ـ</w:t>
      </w:r>
      <w:r w:rsidRPr="00F3062C">
        <w:rPr>
          <w:rFonts w:cs="Simplified Arabic" w:hint="cs"/>
          <w:b/>
          <w:bCs/>
          <w:sz w:val="36"/>
          <w:szCs w:val="36"/>
          <w:rtl/>
          <w:lang w:bidi="ar-DZ"/>
        </w:rPr>
        <w:t>ة أبي بك</w:t>
      </w:r>
      <w:r w:rsidR="00B220AC" w:rsidRPr="00F3062C">
        <w:rPr>
          <w:rFonts w:cs="Simplified Arabic" w:hint="cs"/>
          <w:b/>
          <w:bCs/>
          <w:sz w:val="36"/>
          <w:szCs w:val="36"/>
          <w:rtl/>
          <w:lang w:bidi="ar-DZ"/>
        </w:rPr>
        <w:t>ـ</w:t>
      </w:r>
      <w:r w:rsidRPr="00F3062C">
        <w:rPr>
          <w:rFonts w:cs="Simplified Arabic" w:hint="cs"/>
          <w:b/>
          <w:bCs/>
          <w:sz w:val="36"/>
          <w:szCs w:val="36"/>
          <w:rtl/>
          <w:lang w:bidi="ar-DZ"/>
        </w:rPr>
        <w:t>ر بلقاي</w:t>
      </w:r>
      <w:r w:rsidR="00B220AC" w:rsidRPr="00F3062C">
        <w:rPr>
          <w:rFonts w:cs="Simplified Arabic" w:hint="cs"/>
          <w:b/>
          <w:bCs/>
          <w:sz w:val="36"/>
          <w:szCs w:val="36"/>
          <w:rtl/>
          <w:lang w:bidi="ar-DZ"/>
        </w:rPr>
        <w:t>ـ</w:t>
      </w:r>
      <w:r w:rsidRPr="00F3062C">
        <w:rPr>
          <w:rFonts w:cs="Simplified Arabic" w:hint="cs"/>
          <w:b/>
          <w:bCs/>
          <w:sz w:val="36"/>
          <w:szCs w:val="36"/>
          <w:rtl/>
          <w:lang w:bidi="ar-DZ"/>
        </w:rPr>
        <w:t>د تلمس</w:t>
      </w:r>
      <w:r w:rsidR="00B220AC" w:rsidRPr="00F3062C">
        <w:rPr>
          <w:rFonts w:cs="Simplified Arabic" w:hint="cs"/>
          <w:b/>
          <w:bCs/>
          <w:sz w:val="36"/>
          <w:szCs w:val="36"/>
          <w:rtl/>
          <w:lang w:bidi="ar-DZ"/>
        </w:rPr>
        <w:t>ـ</w:t>
      </w:r>
      <w:r w:rsidRPr="00F3062C">
        <w:rPr>
          <w:rFonts w:cs="Simplified Arabic" w:hint="cs"/>
          <w:b/>
          <w:bCs/>
          <w:sz w:val="36"/>
          <w:szCs w:val="36"/>
          <w:rtl/>
          <w:lang w:bidi="ar-DZ"/>
        </w:rPr>
        <w:t>ان</w:t>
      </w:r>
    </w:p>
    <w:p w:rsidR="00427886" w:rsidRPr="00F3062C" w:rsidRDefault="00427886" w:rsidP="0055662F">
      <w:pPr>
        <w:bidi/>
        <w:spacing w:after="0" w:line="240" w:lineRule="auto"/>
        <w:jc w:val="center"/>
        <w:rPr>
          <w:rFonts w:cs="Simplified Arabic"/>
          <w:b/>
          <w:bCs/>
          <w:sz w:val="36"/>
          <w:szCs w:val="36"/>
          <w:rtl/>
          <w:lang w:bidi="ar-DZ"/>
        </w:rPr>
      </w:pPr>
      <w:r w:rsidRPr="00F3062C">
        <w:rPr>
          <w:rFonts w:cs="Simplified Arabic" w:hint="cs"/>
          <w:b/>
          <w:bCs/>
          <w:sz w:val="36"/>
          <w:szCs w:val="36"/>
          <w:rtl/>
          <w:lang w:bidi="ar-DZ"/>
        </w:rPr>
        <w:t>كلي</w:t>
      </w:r>
      <w:r w:rsidR="00E275FA" w:rsidRPr="00F3062C">
        <w:rPr>
          <w:rFonts w:cs="Simplified Arabic" w:hint="cs"/>
          <w:b/>
          <w:bCs/>
          <w:sz w:val="36"/>
          <w:szCs w:val="36"/>
          <w:rtl/>
          <w:lang w:bidi="ar-DZ"/>
        </w:rPr>
        <w:t>ـ</w:t>
      </w:r>
      <w:r w:rsidRPr="00F3062C">
        <w:rPr>
          <w:rFonts w:cs="Simplified Arabic" w:hint="cs"/>
          <w:b/>
          <w:bCs/>
          <w:sz w:val="36"/>
          <w:szCs w:val="36"/>
          <w:rtl/>
          <w:lang w:bidi="ar-DZ"/>
        </w:rPr>
        <w:t>ة الحق</w:t>
      </w:r>
      <w:r w:rsidR="00E275FA" w:rsidRPr="00F3062C">
        <w:rPr>
          <w:rFonts w:cs="Simplified Arabic" w:hint="cs"/>
          <w:b/>
          <w:bCs/>
          <w:sz w:val="36"/>
          <w:szCs w:val="36"/>
          <w:rtl/>
          <w:lang w:bidi="ar-DZ"/>
        </w:rPr>
        <w:t>ـ</w:t>
      </w:r>
      <w:r w:rsidRPr="00F3062C">
        <w:rPr>
          <w:rFonts w:cs="Simplified Arabic" w:hint="cs"/>
          <w:b/>
          <w:bCs/>
          <w:sz w:val="36"/>
          <w:szCs w:val="36"/>
          <w:rtl/>
          <w:lang w:bidi="ar-DZ"/>
        </w:rPr>
        <w:t>وق والعل</w:t>
      </w:r>
      <w:r w:rsidR="00E275FA" w:rsidRPr="00F3062C">
        <w:rPr>
          <w:rFonts w:cs="Simplified Arabic" w:hint="cs"/>
          <w:b/>
          <w:bCs/>
          <w:sz w:val="36"/>
          <w:szCs w:val="36"/>
          <w:rtl/>
          <w:lang w:bidi="ar-DZ"/>
        </w:rPr>
        <w:t>ـ</w:t>
      </w:r>
      <w:r w:rsidRPr="00F3062C">
        <w:rPr>
          <w:rFonts w:cs="Simplified Arabic" w:hint="cs"/>
          <w:b/>
          <w:bCs/>
          <w:sz w:val="36"/>
          <w:szCs w:val="36"/>
          <w:rtl/>
          <w:lang w:bidi="ar-DZ"/>
        </w:rPr>
        <w:t>وم السياسية</w:t>
      </w:r>
    </w:p>
    <w:p w:rsidR="00427886" w:rsidRPr="00F3062C" w:rsidRDefault="00427886" w:rsidP="0055662F">
      <w:pPr>
        <w:bidi/>
        <w:spacing w:after="0" w:line="240" w:lineRule="auto"/>
        <w:jc w:val="center"/>
        <w:rPr>
          <w:rFonts w:cs="Simplified Arabic"/>
          <w:b/>
          <w:bCs/>
          <w:sz w:val="36"/>
          <w:szCs w:val="36"/>
          <w:rtl/>
          <w:lang w:bidi="ar-DZ"/>
        </w:rPr>
      </w:pPr>
      <w:r w:rsidRPr="00F3062C">
        <w:rPr>
          <w:rFonts w:cs="Simplified Arabic" w:hint="cs"/>
          <w:b/>
          <w:bCs/>
          <w:sz w:val="36"/>
          <w:szCs w:val="36"/>
          <w:rtl/>
          <w:lang w:bidi="ar-DZ"/>
        </w:rPr>
        <w:t>مخب</w:t>
      </w:r>
      <w:r w:rsidR="00E275FA" w:rsidRPr="00F3062C">
        <w:rPr>
          <w:rFonts w:cs="Simplified Arabic" w:hint="cs"/>
          <w:b/>
          <w:bCs/>
          <w:sz w:val="36"/>
          <w:szCs w:val="36"/>
          <w:rtl/>
          <w:lang w:bidi="ar-DZ"/>
        </w:rPr>
        <w:t>ـ</w:t>
      </w:r>
      <w:r w:rsidRPr="00F3062C">
        <w:rPr>
          <w:rFonts w:cs="Simplified Arabic" w:hint="cs"/>
          <w:b/>
          <w:bCs/>
          <w:sz w:val="36"/>
          <w:szCs w:val="36"/>
          <w:rtl/>
          <w:lang w:bidi="ar-DZ"/>
        </w:rPr>
        <w:t>ر القان</w:t>
      </w:r>
      <w:r w:rsidR="00E275FA" w:rsidRPr="00F3062C">
        <w:rPr>
          <w:rFonts w:cs="Simplified Arabic" w:hint="cs"/>
          <w:b/>
          <w:bCs/>
          <w:sz w:val="36"/>
          <w:szCs w:val="36"/>
          <w:rtl/>
          <w:lang w:bidi="ar-DZ"/>
        </w:rPr>
        <w:t>ـ</w:t>
      </w:r>
      <w:r w:rsidRPr="00F3062C">
        <w:rPr>
          <w:rFonts w:cs="Simplified Arabic" w:hint="cs"/>
          <w:b/>
          <w:bCs/>
          <w:sz w:val="36"/>
          <w:szCs w:val="36"/>
          <w:rtl/>
          <w:lang w:bidi="ar-DZ"/>
        </w:rPr>
        <w:t>ون البح</w:t>
      </w:r>
      <w:r w:rsidR="00E275FA" w:rsidRPr="00F3062C">
        <w:rPr>
          <w:rFonts w:cs="Simplified Arabic" w:hint="cs"/>
          <w:b/>
          <w:bCs/>
          <w:sz w:val="36"/>
          <w:szCs w:val="36"/>
          <w:rtl/>
          <w:lang w:bidi="ar-DZ"/>
        </w:rPr>
        <w:t>ـ</w:t>
      </w:r>
      <w:r w:rsidRPr="00F3062C">
        <w:rPr>
          <w:rFonts w:cs="Simplified Arabic" w:hint="cs"/>
          <w:b/>
          <w:bCs/>
          <w:sz w:val="36"/>
          <w:szCs w:val="36"/>
          <w:rtl/>
          <w:lang w:bidi="ar-DZ"/>
        </w:rPr>
        <w:t>ري والنق</w:t>
      </w:r>
      <w:r w:rsidR="00E275FA" w:rsidRPr="00F3062C">
        <w:rPr>
          <w:rFonts w:cs="Simplified Arabic" w:hint="cs"/>
          <w:b/>
          <w:bCs/>
          <w:sz w:val="36"/>
          <w:szCs w:val="36"/>
          <w:rtl/>
          <w:lang w:bidi="ar-DZ"/>
        </w:rPr>
        <w:t>ـ</w:t>
      </w:r>
      <w:r w:rsidRPr="00F3062C">
        <w:rPr>
          <w:rFonts w:cs="Simplified Arabic" w:hint="cs"/>
          <w:b/>
          <w:bCs/>
          <w:sz w:val="36"/>
          <w:szCs w:val="36"/>
          <w:rtl/>
          <w:lang w:bidi="ar-DZ"/>
        </w:rPr>
        <w:t>ل</w:t>
      </w:r>
    </w:p>
    <w:p w:rsidR="00E275FA" w:rsidRPr="00F3062C" w:rsidRDefault="00E275FA" w:rsidP="00E275FA">
      <w:pPr>
        <w:bidi/>
        <w:spacing w:after="0" w:line="240" w:lineRule="auto"/>
        <w:rPr>
          <w:rFonts w:cs="Simplified Arabic"/>
          <w:b/>
          <w:bCs/>
          <w:sz w:val="32"/>
          <w:szCs w:val="32"/>
          <w:rtl/>
          <w:lang w:bidi="ar-DZ"/>
        </w:rPr>
      </w:pPr>
    </w:p>
    <w:p w:rsidR="00427886" w:rsidRDefault="00427886" w:rsidP="0055662F">
      <w:pPr>
        <w:bidi/>
        <w:spacing w:after="0" w:line="240" w:lineRule="auto"/>
        <w:jc w:val="center"/>
        <w:rPr>
          <w:rFonts w:cs="Simplified Arabic"/>
          <w:b/>
          <w:bCs/>
          <w:sz w:val="52"/>
          <w:szCs w:val="52"/>
          <w:rtl/>
          <w:lang w:bidi="ar-DZ"/>
        </w:rPr>
      </w:pPr>
      <w:proofErr w:type="gramStart"/>
      <w:r w:rsidRPr="00E275FA">
        <w:rPr>
          <w:rFonts w:cs="Simplified Arabic" w:hint="cs"/>
          <w:b/>
          <w:bCs/>
          <w:sz w:val="52"/>
          <w:szCs w:val="52"/>
          <w:rtl/>
          <w:lang w:bidi="ar-DZ"/>
        </w:rPr>
        <w:t>دع</w:t>
      </w:r>
      <w:r w:rsidR="00F3062C">
        <w:rPr>
          <w:rFonts w:cs="Simplified Arabic" w:hint="cs"/>
          <w:b/>
          <w:bCs/>
          <w:sz w:val="52"/>
          <w:szCs w:val="52"/>
          <w:rtl/>
          <w:lang w:bidi="ar-DZ"/>
        </w:rPr>
        <w:t>ـ</w:t>
      </w:r>
      <w:r w:rsidRPr="00E275FA">
        <w:rPr>
          <w:rFonts w:cs="Simplified Arabic" w:hint="cs"/>
          <w:b/>
          <w:bCs/>
          <w:sz w:val="52"/>
          <w:szCs w:val="52"/>
          <w:rtl/>
          <w:lang w:bidi="ar-DZ"/>
        </w:rPr>
        <w:t>وة</w:t>
      </w:r>
      <w:proofErr w:type="gramEnd"/>
      <w:r w:rsidRPr="00E275FA">
        <w:rPr>
          <w:rFonts w:cs="Simplified Arabic" w:hint="cs"/>
          <w:b/>
          <w:bCs/>
          <w:sz w:val="52"/>
          <w:szCs w:val="52"/>
          <w:rtl/>
          <w:lang w:bidi="ar-DZ"/>
        </w:rPr>
        <w:t xml:space="preserve"> للنش</w:t>
      </w:r>
      <w:r w:rsidR="00F3062C">
        <w:rPr>
          <w:rFonts w:cs="Simplified Arabic" w:hint="cs"/>
          <w:b/>
          <w:bCs/>
          <w:sz w:val="52"/>
          <w:szCs w:val="52"/>
          <w:rtl/>
          <w:lang w:bidi="ar-DZ"/>
        </w:rPr>
        <w:t>ـ</w:t>
      </w:r>
      <w:r w:rsidRPr="00E275FA">
        <w:rPr>
          <w:rFonts w:cs="Simplified Arabic" w:hint="cs"/>
          <w:b/>
          <w:bCs/>
          <w:sz w:val="52"/>
          <w:szCs w:val="52"/>
          <w:rtl/>
          <w:lang w:bidi="ar-DZ"/>
        </w:rPr>
        <w:t>ر</w:t>
      </w:r>
    </w:p>
    <w:p w:rsidR="0086425D" w:rsidRPr="00F3062C" w:rsidRDefault="0086425D" w:rsidP="0086425D">
      <w:pPr>
        <w:bidi/>
        <w:spacing w:after="0" w:line="240" w:lineRule="auto"/>
        <w:jc w:val="center"/>
        <w:rPr>
          <w:rFonts w:cs="Arabic Transparent"/>
          <w:b/>
          <w:bCs/>
          <w:sz w:val="32"/>
          <w:szCs w:val="32"/>
          <w:rtl/>
          <w:lang w:bidi="ar-DZ"/>
        </w:rPr>
      </w:pPr>
    </w:p>
    <w:p w:rsidR="00A900B8" w:rsidRDefault="00427886" w:rsidP="00A900B8">
      <w:pPr>
        <w:bidi/>
        <w:spacing w:line="360" w:lineRule="auto"/>
        <w:ind w:firstLine="567"/>
        <w:jc w:val="both"/>
        <w:rPr>
          <w:rFonts w:cs="Arabic Transparent"/>
          <w:sz w:val="36"/>
          <w:szCs w:val="36"/>
          <w:rtl/>
          <w:lang w:bidi="ar-DZ"/>
        </w:rPr>
      </w:pPr>
      <w:r w:rsidRPr="00F3062C">
        <w:rPr>
          <w:rFonts w:cs="Arabic Transparent" w:hint="cs"/>
          <w:sz w:val="36"/>
          <w:szCs w:val="36"/>
          <w:rtl/>
          <w:lang w:bidi="ar-DZ"/>
        </w:rPr>
        <w:t>تحضير</w:t>
      </w:r>
      <w:r w:rsidR="0055662F" w:rsidRPr="00F3062C">
        <w:rPr>
          <w:rFonts w:cs="Arabic Transparent" w:hint="cs"/>
          <w:sz w:val="36"/>
          <w:szCs w:val="36"/>
          <w:rtl/>
          <w:lang w:bidi="ar-DZ"/>
        </w:rPr>
        <w:t xml:space="preserve">ا </w:t>
      </w:r>
      <w:r w:rsidR="00A900B8">
        <w:rPr>
          <w:rFonts w:cs="Arabic Transparent" w:hint="cs"/>
          <w:sz w:val="36"/>
          <w:szCs w:val="36"/>
          <w:rtl/>
          <w:lang w:bidi="ar-DZ"/>
        </w:rPr>
        <w:t>لإصدار</w:t>
      </w:r>
      <w:r w:rsidR="00F3062C" w:rsidRPr="00F3062C">
        <w:rPr>
          <w:rFonts w:cs="Arabic Transparent" w:hint="cs"/>
          <w:sz w:val="36"/>
          <w:szCs w:val="36"/>
          <w:rtl/>
          <w:lang w:bidi="ar-DZ"/>
        </w:rPr>
        <w:t xml:space="preserve"> العدد 3 من مجلة</w:t>
      </w:r>
      <w:r w:rsidRPr="00F3062C">
        <w:rPr>
          <w:rFonts w:cs="Arabic Transparent" w:hint="cs"/>
          <w:sz w:val="36"/>
          <w:szCs w:val="36"/>
          <w:rtl/>
          <w:lang w:bidi="ar-DZ"/>
        </w:rPr>
        <w:t xml:space="preserve"> القانون البحري والنقل يرجى من </w:t>
      </w:r>
      <w:r w:rsidR="0055662F" w:rsidRPr="00F3062C">
        <w:rPr>
          <w:rFonts w:cs="Arabic Transparent" w:hint="cs"/>
          <w:sz w:val="36"/>
          <w:szCs w:val="36"/>
          <w:rtl/>
          <w:lang w:bidi="ar-DZ"/>
        </w:rPr>
        <w:t>الأساتذة</w:t>
      </w:r>
      <w:r w:rsidRPr="00F3062C">
        <w:rPr>
          <w:rFonts w:cs="Arabic Transparent" w:hint="cs"/>
          <w:sz w:val="36"/>
          <w:szCs w:val="36"/>
          <w:rtl/>
          <w:lang w:bidi="ar-DZ"/>
        </w:rPr>
        <w:t xml:space="preserve"> والباحثين الراغبين في المساهمة بمقالاتهم </w:t>
      </w:r>
      <w:proofErr w:type="spellStart"/>
      <w:r w:rsidRPr="00F3062C">
        <w:rPr>
          <w:rFonts w:cs="Arabic Transparent" w:hint="cs"/>
          <w:sz w:val="36"/>
          <w:szCs w:val="36"/>
          <w:rtl/>
          <w:lang w:bidi="ar-DZ"/>
        </w:rPr>
        <w:t>ارسالها</w:t>
      </w:r>
      <w:proofErr w:type="spellEnd"/>
      <w:r w:rsidRPr="00F3062C">
        <w:rPr>
          <w:rFonts w:cs="Arabic Transparent" w:hint="cs"/>
          <w:sz w:val="36"/>
          <w:szCs w:val="36"/>
          <w:rtl/>
          <w:lang w:bidi="ar-DZ"/>
        </w:rPr>
        <w:t xml:space="preserve"> إلى أمانة المخبر عبر البريد الإلكتروني التالي</w:t>
      </w:r>
      <w:r w:rsidR="00F3062C" w:rsidRPr="00F3062C">
        <w:rPr>
          <w:rFonts w:cs="Arabic Transparent" w:hint="cs"/>
          <w:sz w:val="36"/>
          <w:szCs w:val="36"/>
          <w:rtl/>
          <w:lang w:bidi="ar-DZ"/>
        </w:rPr>
        <w:t>:</w:t>
      </w:r>
      <w:r w:rsidRPr="00F3062C">
        <w:rPr>
          <w:rFonts w:cs="Arabic Transparent" w:hint="cs"/>
          <w:sz w:val="36"/>
          <w:szCs w:val="36"/>
          <w:rtl/>
          <w:lang w:bidi="ar-DZ"/>
        </w:rPr>
        <w:t xml:space="preserve"> </w:t>
      </w:r>
      <w:proofErr w:type="spellStart"/>
      <w:r w:rsidRPr="00F3062C">
        <w:rPr>
          <w:rFonts w:cs="Arabic Transparent"/>
          <w:sz w:val="36"/>
          <w:szCs w:val="36"/>
          <w:lang w:bidi="ar-DZ"/>
        </w:rPr>
        <w:t>Labodroitmaritime</w:t>
      </w:r>
      <w:proofErr w:type="spellEnd"/>
      <w:r w:rsidRPr="00F3062C">
        <w:rPr>
          <w:rFonts w:cs="Arabic Transparent"/>
          <w:sz w:val="36"/>
          <w:szCs w:val="36"/>
          <w:lang w:bidi="ar-DZ"/>
        </w:rPr>
        <w:t xml:space="preserve"> @ yahoo.fr</w:t>
      </w:r>
      <w:r w:rsidRPr="00F3062C">
        <w:rPr>
          <w:rFonts w:cs="Arabic Transparent" w:hint="cs"/>
          <w:sz w:val="36"/>
          <w:szCs w:val="36"/>
          <w:rtl/>
          <w:lang w:bidi="ar-DZ"/>
        </w:rPr>
        <w:t xml:space="preserve"> وايداع نسخة ورقية + قرص مضغوط لدى </w:t>
      </w:r>
      <w:proofErr w:type="gramStart"/>
      <w:r w:rsidRPr="00F3062C">
        <w:rPr>
          <w:rFonts w:cs="Arabic Transparent" w:hint="cs"/>
          <w:sz w:val="36"/>
          <w:szCs w:val="36"/>
          <w:rtl/>
          <w:lang w:bidi="ar-DZ"/>
        </w:rPr>
        <w:t xml:space="preserve">الأمانة </w:t>
      </w:r>
      <w:r w:rsidR="00A900B8">
        <w:rPr>
          <w:rFonts w:cs="Arabic Transparent" w:hint="cs"/>
          <w:sz w:val="36"/>
          <w:szCs w:val="36"/>
          <w:rtl/>
          <w:lang w:bidi="ar-DZ"/>
        </w:rPr>
        <w:t>.</w:t>
      </w:r>
      <w:proofErr w:type="gramEnd"/>
    </w:p>
    <w:p w:rsidR="00427886" w:rsidRPr="00F3062C" w:rsidRDefault="00427886" w:rsidP="00A900B8">
      <w:pPr>
        <w:bidi/>
        <w:spacing w:line="360" w:lineRule="auto"/>
        <w:ind w:firstLine="567"/>
        <w:jc w:val="both"/>
        <w:rPr>
          <w:rFonts w:cs="Arabic Transparent"/>
          <w:sz w:val="36"/>
          <w:szCs w:val="36"/>
          <w:rtl/>
          <w:lang w:bidi="ar-DZ"/>
        </w:rPr>
      </w:pPr>
      <w:r w:rsidRPr="00F3062C">
        <w:rPr>
          <w:rFonts w:cs="Arabic Transparent" w:hint="cs"/>
          <w:sz w:val="36"/>
          <w:szCs w:val="36"/>
          <w:rtl/>
          <w:lang w:bidi="ar-DZ"/>
        </w:rPr>
        <w:t xml:space="preserve">يجب </w:t>
      </w:r>
      <w:r w:rsidR="0055662F" w:rsidRPr="00F3062C">
        <w:rPr>
          <w:rFonts w:cs="Arabic Transparent" w:hint="cs"/>
          <w:sz w:val="36"/>
          <w:szCs w:val="36"/>
          <w:rtl/>
          <w:lang w:bidi="ar-DZ"/>
        </w:rPr>
        <w:t>احترام</w:t>
      </w:r>
      <w:r w:rsidRPr="00F3062C">
        <w:rPr>
          <w:rFonts w:cs="Arabic Transparent" w:hint="cs"/>
          <w:sz w:val="36"/>
          <w:szCs w:val="36"/>
          <w:rtl/>
          <w:lang w:bidi="ar-DZ"/>
        </w:rPr>
        <w:t xml:space="preserve"> الشروط التالية:</w:t>
      </w:r>
    </w:p>
    <w:p w:rsidR="00427886" w:rsidRPr="00F3062C" w:rsidRDefault="00427886" w:rsidP="00F3062C">
      <w:pPr>
        <w:pStyle w:val="Paragraphedeliste"/>
        <w:numPr>
          <w:ilvl w:val="0"/>
          <w:numId w:val="1"/>
        </w:numPr>
        <w:tabs>
          <w:tab w:val="right" w:pos="708"/>
          <w:tab w:val="right" w:pos="850"/>
        </w:tabs>
        <w:bidi/>
        <w:spacing w:line="360" w:lineRule="auto"/>
        <w:ind w:left="0" w:firstLine="567"/>
        <w:jc w:val="both"/>
        <w:rPr>
          <w:rFonts w:cs="Arabic Transparent"/>
          <w:sz w:val="36"/>
          <w:szCs w:val="36"/>
          <w:lang w:bidi="ar-DZ"/>
        </w:rPr>
      </w:pPr>
      <w:r w:rsidRPr="00F3062C">
        <w:rPr>
          <w:rFonts w:cs="Arabic Transparent" w:hint="cs"/>
          <w:sz w:val="36"/>
          <w:szCs w:val="36"/>
          <w:rtl/>
          <w:lang w:bidi="ar-DZ"/>
        </w:rPr>
        <w:t xml:space="preserve"> </w:t>
      </w:r>
      <w:proofErr w:type="gramStart"/>
      <w:r w:rsidRPr="00F3062C">
        <w:rPr>
          <w:rFonts w:cs="Arabic Transparent" w:hint="cs"/>
          <w:sz w:val="36"/>
          <w:szCs w:val="36"/>
          <w:rtl/>
          <w:lang w:bidi="ar-DZ"/>
        </w:rPr>
        <w:t>أن</w:t>
      </w:r>
      <w:proofErr w:type="gramEnd"/>
      <w:r w:rsidR="00A900B8">
        <w:rPr>
          <w:rFonts w:cs="Arabic Transparent" w:hint="cs"/>
          <w:sz w:val="36"/>
          <w:szCs w:val="36"/>
          <w:rtl/>
          <w:lang w:bidi="ar-DZ"/>
        </w:rPr>
        <w:t xml:space="preserve"> يكون موضوع المقال ذات صلة بدراسات</w:t>
      </w:r>
      <w:r w:rsidRPr="00F3062C">
        <w:rPr>
          <w:rFonts w:cs="Arabic Transparent" w:hint="cs"/>
          <w:sz w:val="36"/>
          <w:szCs w:val="36"/>
          <w:rtl/>
          <w:lang w:bidi="ar-DZ"/>
        </w:rPr>
        <w:t xml:space="preserve"> القانون البحري والنقل وبصفة عامة بكل ما يتعلق بالجوانب القانونية للنقل بمختلف أنواعه.</w:t>
      </w:r>
    </w:p>
    <w:p w:rsidR="00427886" w:rsidRPr="00F3062C" w:rsidRDefault="00427886" w:rsidP="00A900B8">
      <w:pPr>
        <w:pStyle w:val="Paragraphedeliste"/>
        <w:numPr>
          <w:ilvl w:val="0"/>
          <w:numId w:val="1"/>
        </w:numPr>
        <w:tabs>
          <w:tab w:val="right" w:pos="851"/>
        </w:tabs>
        <w:bidi/>
        <w:spacing w:line="360" w:lineRule="auto"/>
        <w:ind w:left="0" w:firstLine="567"/>
        <w:jc w:val="both"/>
        <w:rPr>
          <w:rFonts w:cs="Arabic Transparent"/>
          <w:sz w:val="36"/>
          <w:szCs w:val="36"/>
          <w:lang w:bidi="ar-DZ"/>
        </w:rPr>
      </w:pPr>
      <w:r w:rsidRPr="00F3062C">
        <w:rPr>
          <w:rFonts w:cs="Arabic Transparent" w:hint="cs"/>
          <w:sz w:val="36"/>
          <w:szCs w:val="36"/>
          <w:rtl/>
          <w:lang w:bidi="ar-DZ"/>
        </w:rPr>
        <w:t xml:space="preserve">أن يكون موضوع المقال ذات أهمية علمية لم يسبق </w:t>
      </w:r>
      <w:proofErr w:type="gramStart"/>
      <w:r w:rsidRPr="00F3062C">
        <w:rPr>
          <w:rFonts w:cs="Arabic Transparent" w:hint="cs"/>
          <w:sz w:val="36"/>
          <w:szCs w:val="36"/>
          <w:rtl/>
          <w:lang w:bidi="ar-DZ"/>
        </w:rPr>
        <w:t xml:space="preserve">نشره </w:t>
      </w:r>
      <w:r w:rsidR="00A900B8">
        <w:rPr>
          <w:rFonts w:cs="Arabic Transparent" w:hint="cs"/>
          <w:sz w:val="36"/>
          <w:szCs w:val="36"/>
          <w:rtl/>
          <w:lang w:bidi="ar-DZ"/>
        </w:rPr>
        <w:t>.</w:t>
      </w:r>
      <w:proofErr w:type="gramEnd"/>
    </w:p>
    <w:p w:rsidR="00427886" w:rsidRPr="00F3062C" w:rsidRDefault="00427886" w:rsidP="00F3062C">
      <w:pPr>
        <w:pStyle w:val="Paragraphedeliste"/>
        <w:numPr>
          <w:ilvl w:val="0"/>
          <w:numId w:val="1"/>
        </w:numPr>
        <w:tabs>
          <w:tab w:val="right" w:pos="709"/>
          <w:tab w:val="right" w:pos="851"/>
        </w:tabs>
        <w:bidi/>
        <w:spacing w:line="360" w:lineRule="auto"/>
        <w:ind w:left="0" w:firstLine="567"/>
        <w:jc w:val="both"/>
        <w:rPr>
          <w:rFonts w:cs="Arabic Transparent"/>
          <w:sz w:val="36"/>
          <w:szCs w:val="36"/>
          <w:lang w:bidi="ar-DZ"/>
        </w:rPr>
      </w:pPr>
      <w:r w:rsidRPr="00F3062C">
        <w:rPr>
          <w:rFonts w:cs="Arabic Transparent" w:hint="cs"/>
          <w:sz w:val="36"/>
          <w:szCs w:val="36"/>
          <w:rtl/>
          <w:lang w:bidi="ar-DZ"/>
        </w:rPr>
        <w:t>يمكن أن يكتب المقال في إحدى اللغات العربية  الفرنسية والانجليزية.</w:t>
      </w:r>
    </w:p>
    <w:p w:rsidR="00427886" w:rsidRPr="00F3062C" w:rsidRDefault="00427886" w:rsidP="00F3062C">
      <w:pPr>
        <w:pStyle w:val="Paragraphedeliste"/>
        <w:numPr>
          <w:ilvl w:val="0"/>
          <w:numId w:val="1"/>
        </w:numPr>
        <w:tabs>
          <w:tab w:val="right" w:pos="709"/>
          <w:tab w:val="right" w:pos="851"/>
        </w:tabs>
        <w:bidi/>
        <w:spacing w:line="360" w:lineRule="auto"/>
        <w:ind w:left="0" w:firstLine="567"/>
        <w:jc w:val="both"/>
        <w:rPr>
          <w:rFonts w:cs="Arabic Transparent"/>
          <w:sz w:val="36"/>
          <w:szCs w:val="36"/>
          <w:lang w:bidi="ar-DZ"/>
        </w:rPr>
      </w:pPr>
      <w:r w:rsidRPr="00F3062C">
        <w:rPr>
          <w:rFonts w:cs="Arabic Transparent" w:hint="cs"/>
          <w:sz w:val="36"/>
          <w:szCs w:val="36"/>
          <w:rtl/>
          <w:lang w:bidi="ar-DZ"/>
        </w:rPr>
        <w:t xml:space="preserve">يستعمل خط </w:t>
      </w:r>
      <w:proofErr w:type="spellStart"/>
      <w:r w:rsidRPr="00F3062C">
        <w:rPr>
          <w:rFonts w:cs="Arabic Transparent"/>
          <w:sz w:val="36"/>
          <w:szCs w:val="36"/>
          <w:lang w:bidi="ar-DZ"/>
        </w:rPr>
        <w:t>Simplified</w:t>
      </w:r>
      <w:proofErr w:type="spellEnd"/>
      <w:r w:rsidRPr="00F3062C">
        <w:rPr>
          <w:rFonts w:cs="Arabic Transparent"/>
          <w:sz w:val="36"/>
          <w:szCs w:val="36"/>
          <w:lang w:bidi="ar-DZ"/>
        </w:rPr>
        <w:t xml:space="preserve"> </w:t>
      </w:r>
      <w:proofErr w:type="spellStart"/>
      <w:r w:rsidRPr="00F3062C">
        <w:rPr>
          <w:rFonts w:cs="Arabic Transparent"/>
          <w:sz w:val="36"/>
          <w:szCs w:val="36"/>
          <w:lang w:bidi="ar-DZ"/>
        </w:rPr>
        <w:t>Arabic</w:t>
      </w:r>
      <w:proofErr w:type="spellEnd"/>
      <w:r w:rsidRPr="00F3062C">
        <w:rPr>
          <w:rFonts w:cs="Arabic Transparent" w:hint="cs"/>
          <w:sz w:val="36"/>
          <w:szCs w:val="36"/>
          <w:rtl/>
          <w:lang w:bidi="ar-DZ"/>
        </w:rPr>
        <w:t xml:space="preserve"> حجم 14 و</w:t>
      </w:r>
      <w:r w:rsidRPr="00F3062C">
        <w:rPr>
          <w:rFonts w:cs="Arabic Transparent"/>
          <w:sz w:val="36"/>
          <w:szCs w:val="36"/>
          <w:lang w:bidi="ar-DZ"/>
        </w:rPr>
        <w:t>Times New Roman</w:t>
      </w:r>
      <w:r w:rsidR="00D6303F" w:rsidRPr="00F3062C">
        <w:rPr>
          <w:rFonts w:cs="Arabic Transparent" w:hint="cs"/>
          <w:sz w:val="36"/>
          <w:szCs w:val="36"/>
          <w:rtl/>
          <w:lang w:bidi="ar-DZ"/>
        </w:rPr>
        <w:t xml:space="preserve"> 14.</w:t>
      </w:r>
    </w:p>
    <w:p w:rsidR="00D6303F" w:rsidRPr="00F3062C" w:rsidRDefault="00D6303F" w:rsidP="00F3062C">
      <w:pPr>
        <w:pStyle w:val="Paragraphedeliste"/>
        <w:numPr>
          <w:ilvl w:val="0"/>
          <w:numId w:val="1"/>
        </w:numPr>
        <w:tabs>
          <w:tab w:val="right" w:pos="851"/>
        </w:tabs>
        <w:bidi/>
        <w:spacing w:line="360" w:lineRule="auto"/>
        <w:ind w:left="0" w:firstLine="567"/>
        <w:jc w:val="both"/>
        <w:rPr>
          <w:rFonts w:cs="Arabic Transparent"/>
          <w:sz w:val="36"/>
          <w:szCs w:val="36"/>
          <w:lang w:bidi="ar-DZ"/>
        </w:rPr>
      </w:pPr>
      <w:r w:rsidRPr="00F3062C">
        <w:rPr>
          <w:rFonts w:cs="Arabic Transparent" w:hint="cs"/>
          <w:sz w:val="36"/>
          <w:szCs w:val="36"/>
          <w:rtl/>
          <w:lang w:bidi="ar-DZ"/>
        </w:rPr>
        <w:t>يكون المقال مصحوب بملخص باللغة العربية واللغة الفرنسية واللغة انجليزية.</w:t>
      </w:r>
    </w:p>
    <w:p w:rsidR="00D6303F" w:rsidRPr="00F3062C" w:rsidRDefault="00D6303F" w:rsidP="00F3062C">
      <w:pPr>
        <w:pStyle w:val="Paragraphedeliste"/>
        <w:numPr>
          <w:ilvl w:val="0"/>
          <w:numId w:val="1"/>
        </w:numPr>
        <w:tabs>
          <w:tab w:val="right" w:pos="851"/>
        </w:tabs>
        <w:bidi/>
        <w:spacing w:line="360" w:lineRule="auto"/>
        <w:ind w:left="0" w:firstLine="567"/>
        <w:jc w:val="both"/>
        <w:rPr>
          <w:rFonts w:cs="Arabic Transparent"/>
          <w:sz w:val="36"/>
          <w:szCs w:val="36"/>
          <w:lang w:bidi="ar-DZ"/>
        </w:rPr>
      </w:pPr>
      <w:r w:rsidRPr="00F3062C">
        <w:rPr>
          <w:rFonts w:cs="Arabic Transparent" w:hint="cs"/>
          <w:sz w:val="36"/>
          <w:szCs w:val="36"/>
          <w:rtl/>
          <w:lang w:bidi="ar-DZ"/>
        </w:rPr>
        <w:t xml:space="preserve">لا يزيد المقال </w:t>
      </w:r>
      <w:proofErr w:type="gramStart"/>
      <w:r w:rsidRPr="00F3062C">
        <w:rPr>
          <w:rFonts w:cs="Arabic Transparent" w:hint="cs"/>
          <w:sz w:val="36"/>
          <w:szCs w:val="36"/>
          <w:rtl/>
          <w:lang w:bidi="ar-DZ"/>
        </w:rPr>
        <w:t>عن</w:t>
      </w:r>
      <w:proofErr w:type="gramEnd"/>
      <w:r w:rsidRPr="00F3062C">
        <w:rPr>
          <w:rFonts w:cs="Arabic Transparent" w:hint="cs"/>
          <w:sz w:val="36"/>
          <w:szCs w:val="36"/>
          <w:rtl/>
          <w:lang w:bidi="ar-DZ"/>
        </w:rPr>
        <w:t xml:space="preserve"> 20 صفحة</w:t>
      </w:r>
      <w:r w:rsidR="00F3062C" w:rsidRPr="00F3062C">
        <w:rPr>
          <w:rFonts w:cs="Arabic Transparent" w:hint="cs"/>
          <w:sz w:val="36"/>
          <w:szCs w:val="36"/>
          <w:rtl/>
          <w:lang w:bidi="ar-DZ"/>
        </w:rPr>
        <w:t>.</w:t>
      </w:r>
    </w:p>
    <w:p w:rsidR="00D6303F" w:rsidRPr="00F3062C" w:rsidRDefault="00D6303F" w:rsidP="00F3062C">
      <w:pPr>
        <w:bidi/>
        <w:spacing w:line="360" w:lineRule="auto"/>
        <w:jc w:val="both"/>
        <w:rPr>
          <w:rFonts w:cs="Arabic Transparent"/>
          <w:sz w:val="36"/>
          <w:szCs w:val="36"/>
          <w:rtl/>
          <w:lang w:bidi="ar-DZ"/>
        </w:rPr>
      </w:pPr>
      <w:r w:rsidRPr="00F3062C">
        <w:rPr>
          <w:rFonts w:cs="Arabic Transparent" w:hint="cs"/>
          <w:sz w:val="36"/>
          <w:szCs w:val="36"/>
          <w:rtl/>
          <w:lang w:bidi="ar-DZ"/>
        </w:rPr>
        <w:t>آخر أجل لتقديم المواضيع 31 مارس 2015.</w:t>
      </w:r>
    </w:p>
    <w:sectPr w:rsidR="00D6303F" w:rsidRPr="00F3062C" w:rsidSect="00E275F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76B9E"/>
    <w:multiLevelType w:val="hybridMultilevel"/>
    <w:tmpl w:val="EF448900"/>
    <w:lvl w:ilvl="0" w:tplc="56764A8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27886"/>
    <w:rsid w:val="000908A8"/>
    <w:rsid w:val="002F2DE3"/>
    <w:rsid w:val="00427886"/>
    <w:rsid w:val="0055662F"/>
    <w:rsid w:val="00784E7C"/>
    <w:rsid w:val="0086425D"/>
    <w:rsid w:val="008B375E"/>
    <w:rsid w:val="008C453F"/>
    <w:rsid w:val="00A900B8"/>
    <w:rsid w:val="00B220AC"/>
    <w:rsid w:val="00B82E6B"/>
    <w:rsid w:val="00D6303F"/>
    <w:rsid w:val="00E275FA"/>
    <w:rsid w:val="00F30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5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788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64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4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788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64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42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LABODM</dc:creator>
  <cp:lastModifiedBy>SWEET</cp:lastModifiedBy>
  <cp:revision>2</cp:revision>
  <cp:lastPrinted>2015-01-12T09:34:00Z</cp:lastPrinted>
  <dcterms:created xsi:type="dcterms:W3CDTF">2015-01-18T10:12:00Z</dcterms:created>
  <dcterms:modified xsi:type="dcterms:W3CDTF">2015-01-18T10:12:00Z</dcterms:modified>
</cp:coreProperties>
</file>