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D5" w:rsidRDefault="00AE7CD5" w:rsidP="00AE7CD5">
      <w:pPr>
        <w:bidi/>
        <w:spacing w:line="240" w:lineRule="auto"/>
        <w:jc w:val="center"/>
        <w:rPr>
          <w:rFonts w:ascii="ae_AlMohanad Bold" w:hAnsi="ae_AlMohanad Bold" w:cs="ae_AlMohanad Bold"/>
          <w:b/>
          <w:bCs/>
          <w:sz w:val="36"/>
          <w:szCs w:val="36"/>
          <w:rtl/>
        </w:rPr>
      </w:pPr>
    </w:p>
    <w:p w:rsidR="00AE7CD5" w:rsidRDefault="00AE7CD5" w:rsidP="00AE7CD5">
      <w:pPr>
        <w:bidi/>
        <w:spacing w:line="240" w:lineRule="auto"/>
        <w:jc w:val="center"/>
        <w:rPr>
          <w:rFonts w:ascii="ae_AlMohanad Bold" w:hAnsi="ae_AlMohanad Bold" w:cs="ae_AlMohanad Bold"/>
          <w:b/>
          <w:bCs/>
          <w:sz w:val="36"/>
          <w:szCs w:val="36"/>
          <w:rtl/>
        </w:rPr>
      </w:pPr>
    </w:p>
    <w:p w:rsidR="00AE7CD5" w:rsidRPr="005252F1" w:rsidRDefault="00AE7CD5" w:rsidP="00AE7CD5">
      <w:pPr>
        <w:bidi/>
        <w:spacing w:line="240" w:lineRule="auto"/>
        <w:jc w:val="center"/>
        <w:rPr>
          <w:rFonts w:ascii="ae_AlMohanad Bold" w:hAnsi="ae_AlMohanad Bold" w:cs="ae_AlMohanad Bold"/>
          <w:b/>
          <w:bCs/>
          <w:sz w:val="36"/>
          <w:szCs w:val="36"/>
          <w:lang w:bidi="ar-DZ"/>
        </w:rPr>
      </w:pPr>
      <w:r w:rsidRPr="005252F1">
        <w:rPr>
          <w:rFonts w:ascii="ae_AlMohanad Bold" w:hAnsi="ae_AlMohanad Bold" w:cs="ae_AlMohanad Bold" w:hint="cs"/>
          <w:b/>
          <w:bCs/>
          <w:sz w:val="36"/>
          <w:szCs w:val="36"/>
          <w:rtl/>
        </w:rPr>
        <w:t xml:space="preserve">الجـمهوريـة الجـزائـريـة الديمقـراطية </w:t>
      </w:r>
      <w:r w:rsidRPr="005252F1">
        <w:rPr>
          <w:rFonts w:ascii="ae_AlMohanad Bold" w:hAnsi="ae_AlMohanad Bold" w:cs="ae_AlMohanad Bold" w:hint="cs"/>
          <w:b/>
          <w:bCs/>
          <w:sz w:val="36"/>
          <w:szCs w:val="36"/>
          <w:rtl/>
          <w:lang w:bidi="ar-DZ"/>
        </w:rPr>
        <w:t>الشعبي</w:t>
      </w:r>
      <w:r w:rsidRPr="005252F1">
        <w:rPr>
          <w:rFonts w:ascii="ae_AlMohanad Bold" w:hAnsi="ae_AlMohanad Bold" w:cs="ae_AlMohanad Bold" w:hint="cs"/>
          <w:b/>
          <w:bCs/>
          <w:sz w:val="36"/>
          <w:szCs w:val="36"/>
          <w:rtl/>
          <w:lang w:val="en-US" w:bidi="ar-DZ"/>
        </w:rPr>
        <w:t>ـ</w:t>
      </w:r>
      <w:r w:rsidRPr="005252F1">
        <w:rPr>
          <w:rFonts w:ascii="ae_AlMohanad Bold" w:hAnsi="ae_AlMohanad Bold" w:cs="ae_AlMohanad Bold" w:hint="cs"/>
          <w:b/>
          <w:bCs/>
          <w:sz w:val="36"/>
          <w:szCs w:val="36"/>
          <w:rtl/>
          <w:lang w:bidi="ar-DZ"/>
        </w:rPr>
        <w:t>ة</w:t>
      </w:r>
    </w:p>
    <w:p w:rsidR="00AE7CD5" w:rsidRDefault="00AE7CD5" w:rsidP="00AE7CD5">
      <w:pPr>
        <w:tabs>
          <w:tab w:val="left" w:pos="720"/>
          <w:tab w:val="left" w:pos="1720"/>
          <w:tab w:val="left" w:pos="2124"/>
          <w:tab w:val="left" w:pos="4800"/>
        </w:tabs>
        <w:spacing w:line="240" w:lineRule="auto"/>
        <w:jc w:val="center"/>
        <w:rPr>
          <w:rFonts w:ascii="Tahoma" w:hAnsi="Tahoma" w:cs="Tahoma"/>
          <w:b/>
          <w:bCs/>
        </w:rPr>
      </w:pPr>
      <w:r w:rsidRPr="005C0B10">
        <w:rPr>
          <w:rFonts w:ascii="Tahoma" w:hAnsi="Tahoma" w:cs="Tahoma"/>
          <w:b/>
          <w:bCs/>
          <w:sz w:val="20"/>
          <w:szCs w:val="20"/>
        </w:rPr>
        <w:t>REPUBLIQUE ALGERIENNE DEMOCRATIQUE ET POPULAIRE</w:t>
      </w:r>
    </w:p>
    <w:p w:rsidR="00AE7CD5" w:rsidRDefault="00AE7CD5" w:rsidP="00AE7CD5">
      <w:pPr>
        <w:tabs>
          <w:tab w:val="left" w:pos="720"/>
          <w:tab w:val="left" w:pos="1720"/>
          <w:tab w:val="left" w:pos="2124"/>
          <w:tab w:val="left" w:pos="4800"/>
        </w:tabs>
        <w:spacing w:line="240" w:lineRule="auto"/>
        <w:jc w:val="center"/>
        <w:rPr>
          <w:rFonts w:ascii="Tahoma" w:hAnsi="Tahoma" w:cs="Tahoma"/>
          <w:b/>
          <w:bCs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1"/>
        <w:gridCol w:w="2684"/>
        <w:gridCol w:w="2126"/>
        <w:gridCol w:w="1843"/>
        <w:gridCol w:w="2410"/>
        <w:gridCol w:w="2346"/>
      </w:tblGrid>
      <w:tr w:rsidR="00AE7CD5" w:rsidTr="001E3138">
        <w:trPr>
          <w:jc w:val="center"/>
        </w:trPr>
        <w:tc>
          <w:tcPr>
            <w:tcW w:w="14220" w:type="dxa"/>
            <w:gridSpan w:val="6"/>
            <w:vAlign w:val="center"/>
          </w:tcPr>
          <w:p w:rsidR="00AE7CD5" w:rsidRDefault="00AE7CD5" w:rsidP="001E3138">
            <w:pPr>
              <w:jc w:val="center"/>
            </w:pPr>
          </w:p>
        </w:tc>
      </w:tr>
      <w:tr w:rsidR="00AE7CD5" w:rsidRPr="00AE7CD5" w:rsidTr="001E3138">
        <w:trPr>
          <w:jc w:val="center"/>
        </w:trPr>
        <w:tc>
          <w:tcPr>
            <w:tcW w:w="2811" w:type="dxa"/>
            <w:vAlign w:val="center"/>
          </w:tcPr>
          <w:p w:rsidR="00AE7CD5" w:rsidRDefault="00AE7CD5" w:rsidP="001E3138">
            <w:pPr>
              <w:jc w:val="center"/>
            </w:pPr>
          </w:p>
        </w:tc>
        <w:tc>
          <w:tcPr>
            <w:tcW w:w="2684" w:type="dxa"/>
            <w:vAlign w:val="center"/>
          </w:tcPr>
          <w:p w:rsidR="00AE7CD5" w:rsidRDefault="00AE7CD5" w:rsidP="001E3138">
            <w:pPr>
              <w:jc w:val="center"/>
            </w:pPr>
          </w:p>
        </w:tc>
        <w:tc>
          <w:tcPr>
            <w:tcW w:w="2126" w:type="dxa"/>
            <w:vAlign w:val="center"/>
          </w:tcPr>
          <w:p w:rsidR="00AE7CD5" w:rsidRPr="005C0B10" w:rsidRDefault="00AE7CD5" w:rsidP="001E31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E7CD5" w:rsidRPr="005C0B10" w:rsidRDefault="00AE7CD5" w:rsidP="001E31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E7CD5" w:rsidRDefault="00AE7CD5" w:rsidP="001E3138">
            <w:pPr>
              <w:jc w:val="center"/>
            </w:pPr>
          </w:p>
        </w:tc>
        <w:tc>
          <w:tcPr>
            <w:tcW w:w="2346" w:type="dxa"/>
            <w:vAlign w:val="center"/>
          </w:tcPr>
          <w:p w:rsidR="00AE7CD5" w:rsidRPr="0062752C" w:rsidRDefault="00AE7CD5" w:rsidP="001E3138">
            <w:pPr>
              <w:jc w:val="center"/>
              <w:rPr>
                <w:lang w:val="en-US"/>
              </w:rPr>
            </w:pPr>
          </w:p>
        </w:tc>
      </w:tr>
    </w:tbl>
    <w:p w:rsidR="00AE7CD5" w:rsidRPr="0062752C" w:rsidRDefault="00AE7CD5" w:rsidP="00AE7CD5">
      <w:pPr>
        <w:tabs>
          <w:tab w:val="left" w:pos="720"/>
          <w:tab w:val="left" w:pos="1720"/>
          <w:tab w:val="left" w:pos="2124"/>
          <w:tab w:val="left" w:pos="4800"/>
        </w:tabs>
        <w:spacing w:line="240" w:lineRule="auto"/>
        <w:jc w:val="center"/>
        <w:rPr>
          <w:sz w:val="28"/>
          <w:szCs w:val="28"/>
          <w:lang w:val="en-US" w:bidi="ar-DZ"/>
        </w:rPr>
      </w:pPr>
    </w:p>
    <w:p w:rsidR="00AE7CD5" w:rsidRPr="00697016" w:rsidRDefault="00AE7CD5" w:rsidP="00AE7CD5">
      <w:pPr>
        <w:tabs>
          <w:tab w:val="left" w:pos="720"/>
          <w:tab w:val="left" w:pos="1720"/>
          <w:tab w:val="left" w:pos="2124"/>
          <w:tab w:val="left" w:pos="4800"/>
          <w:tab w:val="left" w:pos="4956"/>
          <w:tab w:val="left" w:pos="5488"/>
        </w:tabs>
        <w:spacing w:after="0" w:line="240" w:lineRule="auto"/>
        <w:contextualSpacing/>
        <w:jc w:val="center"/>
        <w:rPr>
          <w:rFonts w:cstheme="minorHAnsi"/>
          <w:b/>
          <w:bCs/>
          <w:sz w:val="72"/>
          <w:szCs w:val="72"/>
        </w:rPr>
      </w:pPr>
      <w:r>
        <w:rPr>
          <w:rFonts w:cstheme="minorHAnsi"/>
          <w:b/>
          <w:bCs/>
          <w:sz w:val="72"/>
          <w:szCs w:val="72"/>
        </w:rPr>
        <w:t xml:space="preserve">Journées doctorales </w:t>
      </w:r>
      <w:r w:rsidRPr="00697016">
        <w:rPr>
          <w:rFonts w:cstheme="minorHAnsi"/>
          <w:b/>
          <w:bCs/>
          <w:sz w:val="72"/>
          <w:szCs w:val="72"/>
        </w:rPr>
        <w:t xml:space="preserve"> </w:t>
      </w:r>
    </w:p>
    <w:p w:rsidR="00AE7CD5" w:rsidRDefault="00AE7CD5" w:rsidP="00AE7CD5">
      <w:pPr>
        <w:tabs>
          <w:tab w:val="left" w:pos="720"/>
          <w:tab w:val="left" w:pos="1720"/>
          <w:tab w:val="left" w:pos="2124"/>
          <w:tab w:val="left" w:pos="4800"/>
          <w:tab w:val="left" w:pos="4956"/>
          <w:tab w:val="left" w:pos="5488"/>
        </w:tabs>
        <w:spacing w:after="0" w:line="240" w:lineRule="auto"/>
        <w:contextualSpacing/>
        <w:jc w:val="center"/>
        <w:rPr>
          <w:rFonts w:cstheme="minorHAnsi"/>
          <w:b/>
          <w:bCs/>
          <w:sz w:val="32"/>
          <w:szCs w:val="32"/>
        </w:rPr>
      </w:pPr>
      <w:r w:rsidRPr="00697016">
        <w:rPr>
          <w:rFonts w:cstheme="minorHAnsi"/>
          <w:b/>
          <w:bCs/>
          <w:sz w:val="32"/>
          <w:szCs w:val="32"/>
        </w:rPr>
        <w:t>Université de</w:t>
      </w:r>
      <w:r>
        <w:rPr>
          <w:rFonts w:cstheme="minorHAnsi"/>
          <w:b/>
          <w:bCs/>
          <w:sz w:val="32"/>
          <w:szCs w:val="32"/>
        </w:rPr>
        <w:t xml:space="preserve"> Tlemcen</w:t>
      </w:r>
      <w:r w:rsidRPr="00697016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>1 et 2</w:t>
      </w:r>
      <w:r w:rsidRPr="00697016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>Février 2020</w:t>
      </w:r>
    </w:p>
    <w:p w:rsidR="00AE7CD5" w:rsidRDefault="00AE7CD5" w:rsidP="006509BA">
      <w:pPr>
        <w:tabs>
          <w:tab w:val="left" w:pos="720"/>
          <w:tab w:val="left" w:pos="1720"/>
          <w:tab w:val="left" w:pos="2124"/>
          <w:tab w:val="left" w:pos="4800"/>
          <w:tab w:val="left" w:pos="4956"/>
          <w:tab w:val="left" w:pos="5488"/>
        </w:tabs>
        <w:spacing w:after="0" w:line="240" w:lineRule="auto"/>
        <w:contextualSpacing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Lieu</w:t>
      </w:r>
      <w:proofErr w:type="gramStart"/>
      <w:r>
        <w:rPr>
          <w:rFonts w:cstheme="minorHAnsi"/>
          <w:b/>
          <w:bCs/>
          <w:sz w:val="32"/>
          <w:szCs w:val="32"/>
        </w:rPr>
        <w:t>:  -</w:t>
      </w:r>
      <w:proofErr w:type="gramEnd"/>
      <w:r>
        <w:rPr>
          <w:rFonts w:cstheme="minorHAnsi"/>
          <w:b/>
          <w:bCs/>
          <w:sz w:val="32"/>
          <w:szCs w:val="32"/>
        </w:rPr>
        <w:t xml:space="preserve"> Faculté de médecine(Conférences plénières)</w:t>
      </w:r>
    </w:p>
    <w:p w:rsidR="00AE7CD5" w:rsidRPr="00697016" w:rsidRDefault="00B01EBE" w:rsidP="006509BA">
      <w:pPr>
        <w:tabs>
          <w:tab w:val="left" w:pos="720"/>
          <w:tab w:val="left" w:pos="1720"/>
          <w:tab w:val="left" w:pos="2124"/>
          <w:tab w:val="left" w:pos="4800"/>
          <w:tab w:val="left" w:pos="4956"/>
          <w:tab w:val="left" w:pos="5488"/>
        </w:tabs>
        <w:spacing w:after="0" w:line="240" w:lineRule="auto"/>
        <w:contextualSpacing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        </w:t>
      </w:r>
      <w:r w:rsidR="00AE7CD5">
        <w:rPr>
          <w:rFonts w:cstheme="minorHAnsi"/>
          <w:b/>
          <w:bCs/>
          <w:sz w:val="32"/>
          <w:szCs w:val="32"/>
        </w:rPr>
        <w:t>- Auditorium de l'université de Tlemcen (Ateliers et tables rondes)</w:t>
      </w:r>
    </w:p>
    <w:p w:rsidR="00AE7CD5" w:rsidRPr="00B55A89" w:rsidRDefault="00AE7CD5" w:rsidP="00AE7CD5">
      <w:pPr>
        <w:tabs>
          <w:tab w:val="left" w:pos="720"/>
          <w:tab w:val="left" w:pos="1720"/>
          <w:tab w:val="left" w:pos="2124"/>
          <w:tab w:val="left" w:pos="4800"/>
          <w:tab w:val="left" w:pos="4956"/>
          <w:tab w:val="left" w:pos="5488"/>
        </w:tabs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:rsidR="00AE7CD5" w:rsidRPr="00B55A89" w:rsidRDefault="00AE7CD5" w:rsidP="00AE7CD5">
      <w:pPr>
        <w:shd w:val="clear" w:color="auto" w:fill="BFBFBF" w:themeFill="background1" w:themeFillShade="BF"/>
        <w:tabs>
          <w:tab w:val="left" w:pos="720"/>
          <w:tab w:val="left" w:pos="1720"/>
          <w:tab w:val="left" w:pos="2124"/>
          <w:tab w:val="left" w:pos="4800"/>
          <w:tab w:val="left" w:pos="4956"/>
          <w:tab w:val="left" w:pos="5488"/>
        </w:tabs>
        <w:spacing w:after="0" w:line="240" w:lineRule="auto"/>
        <w:contextualSpacing/>
        <w:jc w:val="center"/>
        <w:rPr>
          <w:rFonts w:cstheme="minorHAnsi"/>
          <w:b/>
          <w:bCs/>
          <w:sz w:val="96"/>
          <w:szCs w:val="96"/>
        </w:rPr>
      </w:pPr>
      <w:r w:rsidRPr="00697016">
        <w:rPr>
          <w:rFonts w:cstheme="minorHAnsi"/>
          <w:b/>
          <w:bCs/>
          <w:sz w:val="56"/>
          <w:szCs w:val="56"/>
        </w:rPr>
        <w:t>Programme</w:t>
      </w:r>
    </w:p>
    <w:p w:rsidR="00AE7CD5" w:rsidRPr="00B55A89" w:rsidRDefault="00AE7CD5" w:rsidP="00AE7CD5">
      <w:pPr>
        <w:tabs>
          <w:tab w:val="left" w:pos="720"/>
          <w:tab w:val="left" w:pos="1720"/>
          <w:tab w:val="left" w:pos="2124"/>
          <w:tab w:val="left" w:pos="4800"/>
          <w:tab w:val="left" w:pos="4956"/>
          <w:tab w:val="left" w:pos="5488"/>
        </w:tabs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:rsidR="00AE7CD5" w:rsidRDefault="00AE7CD5" w:rsidP="00AE7CD5">
      <w:pPr>
        <w:spacing w:after="0" w:line="240" w:lineRule="auto"/>
        <w:contextualSpacing/>
        <w:rPr>
          <w:rFonts w:cstheme="minorHAnsi"/>
          <w:sz w:val="28"/>
          <w:szCs w:val="28"/>
        </w:rPr>
      </w:pPr>
    </w:p>
    <w:p w:rsidR="00AE7CD5" w:rsidRPr="006D0914" w:rsidRDefault="006509BA" w:rsidP="006509BA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6D0914">
        <w:rPr>
          <w:rFonts w:cstheme="minorHAnsi"/>
          <w:b/>
          <w:bCs/>
          <w:sz w:val="28"/>
          <w:szCs w:val="28"/>
        </w:rPr>
        <w:t xml:space="preserve">Président de la séance matinale Pr. A. </w:t>
      </w:r>
      <w:proofErr w:type="spellStart"/>
      <w:r w:rsidRPr="006D0914">
        <w:rPr>
          <w:rFonts w:cstheme="minorHAnsi"/>
          <w:b/>
          <w:bCs/>
          <w:sz w:val="28"/>
          <w:szCs w:val="28"/>
        </w:rPr>
        <w:t>Megnounif</w:t>
      </w:r>
      <w:proofErr w:type="spellEnd"/>
    </w:p>
    <w:p w:rsidR="006509BA" w:rsidRPr="000C4757" w:rsidRDefault="006509BA" w:rsidP="006509BA">
      <w:pPr>
        <w:spacing w:after="0" w:line="240" w:lineRule="auto"/>
        <w:contextualSpacing/>
        <w:jc w:val="center"/>
        <w:rPr>
          <w:rFonts w:cstheme="minorHAnsi"/>
          <w:sz w:val="28"/>
          <w:szCs w:val="28"/>
        </w:rPr>
      </w:pPr>
    </w:p>
    <w:tbl>
      <w:tblPr>
        <w:tblStyle w:val="Grilledutableau"/>
        <w:tblW w:w="14709" w:type="dxa"/>
        <w:tblLayout w:type="fixed"/>
        <w:tblLook w:val="04A0"/>
      </w:tblPr>
      <w:tblGrid>
        <w:gridCol w:w="1526"/>
        <w:gridCol w:w="1984"/>
        <w:gridCol w:w="1984"/>
        <w:gridCol w:w="1794"/>
        <w:gridCol w:w="4160"/>
        <w:gridCol w:w="142"/>
        <w:gridCol w:w="1843"/>
        <w:gridCol w:w="1276"/>
      </w:tblGrid>
      <w:tr w:rsidR="00AE7CD5" w:rsidRPr="000C4757" w:rsidTr="006D0914">
        <w:trPr>
          <w:trHeight w:val="95"/>
        </w:trPr>
        <w:tc>
          <w:tcPr>
            <w:tcW w:w="14709" w:type="dxa"/>
            <w:gridSpan w:val="8"/>
            <w:shd w:val="clear" w:color="auto" w:fill="FFFF00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0C4757">
              <w:rPr>
                <w:rFonts w:cstheme="minorHAnsi"/>
                <w:sz w:val="28"/>
                <w:szCs w:val="28"/>
              </w:rPr>
              <w:t>1</w:t>
            </w:r>
            <w:r w:rsidRPr="000C4757">
              <w:rPr>
                <w:rFonts w:cstheme="minorHAnsi"/>
                <w:sz w:val="28"/>
                <w:szCs w:val="28"/>
                <w:vertAlign w:val="superscript"/>
              </w:rPr>
              <w:t>er</w:t>
            </w:r>
            <w:r w:rsidRPr="000C4757">
              <w:rPr>
                <w:rFonts w:cstheme="minorHAnsi"/>
                <w:sz w:val="28"/>
                <w:szCs w:val="28"/>
              </w:rPr>
              <w:t xml:space="preserve"> jour  ---</w:t>
            </w:r>
            <w:r>
              <w:rPr>
                <w:rFonts w:cstheme="minorHAnsi"/>
                <w:sz w:val="28"/>
                <w:szCs w:val="28"/>
              </w:rPr>
              <w:t xml:space="preserve">Samedi </w:t>
            </w:r>
            <w:r w:rsidRPr="000C4757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1 Février</w:t>
            </w:r>
            <w:r w:rsidRPr="000C4757">
              <w:rPr>
                <w:rFonts w:cstheme="minorHAnsi"/>
                <w:sz w:val="28"/>
                <w:szCs w:val="28"/>
              </w:rPr>
              <w:t xml:space="preserve"> 20</w:t>
            </w: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AE7CD5" w:rsidRPr="000C4757" w:rsidTr="006D0914">
        <w:trPr>
          <w:trHeight w:val="145"/>
        </w:trPr>
        <w:tc>
          <w:tcPr>
            <w:tcW w:w="14709" w:type="dxa"/>
            <w:gridSpan w:val="8"/>
            <w:shd w:val="clear" w:color="auto" w:fill="8DB3E2" w:themeFill="text2" w:themeFillTint="66"/>
          </w:tcPr>
          <w:p w:rsidR="00AE7CD5" w:rsidRPr="006509BA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09BA">
              <w:rPr>
                <w:rFonts w:cstheme="minorHAnsi"/>
                <w:b/>
                <w:bCs/>
                <w:sz w:val="28"/>
                <w:szCs w:val="28"/>
              </w:rPr>
              <w:t>Session 1</w:t>
            </w:r>
          </w:p>
        </w:tc>
      </w:tr>
      <w:tr w:rsidR="00AE7CD5" w:rsidRPr="000C4757" w:rsidTr="006D0914">
        <w:trPr>
          <w:trHeight w:val="234"/>
        </w:trPr>
        <w:tc>
          <w:tcPr>
            <w:tcW w:w="1526" w:type="dxa"/>
            <w:shd w:val="clear" w:color="auto" w:fill="C00000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0C4757">
              <w:rPr>
                <w:rFonts w:cstheme="minorHAnsi"/>
                <w:sz w:val="28"/>
                <w:szCs w:val="28"/>
              </w:rPr>
              <w:t>Horaire</w:t>
            </w:r>
          </w:p>
        </w:tc>
        <w:tc>
          <w:tcPr>
            <w:tcW w:w="1984" w:type="dxa"/>
            <w:shd w:val="clear" w:color="auto" w:fill="C00000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C4757">
              <w:rPr>
                <w:rFonts w:cstheme="minorHAnsi"/>
                <w:sz w:val="24"/>
                <w:szCs w:val="24"/>
              </w:rPr>
              <w:t>Nature de l’activité</w:t>
            </w:r>
          </w:p>
        </w:tc>
        <w:tc>
          <w:tcPr>
            <w:tcW w:w="1984" w:type="dxa"/>
            <w:shd w:val="clear" w:color="auto" w:fill="C00000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0C4757">
              <w:rPr>
                <w:rFonts w:cstheme="minorHAnsi"/>
                <w:sz w:val="28"/>
                <w:szCs w:val="28"/>
              </w:rPr>
              <w:t>Thème</w:t>
            </w:r>
          </w:p>
        </w:tc>
        <w:tc>
          <w:tcPr>
            <w:tcW w:w="1794" w:type="dxa"/>
            <w:shd w:val="clear" w:color="auto" w:fill="C00000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0C4757">
              <w:rPr>
                <w:rFonts w:cstheme="minorHAnsi"/>
                <w:sz w:val="28"/>
                <w:szCs w:val="28"/>
              </w:rPr>
              <w:t>course</w:t>
            </w:r>
          </w:p>
        </w:tc>
        <w:tc>
          <w:tcPr>
            <w:tcW w:w="4302" w:type="dxa"/>
            <w:gridSpan w:val="2"/>
            <w:shd w:val="clear" w:color="auto" w:fill="C00000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0C4757">
              <w:rPr>
                <w:rFonts w:cstheme="minorHAnsi"/>
                <w:sz w:val="28"/>
                <w:szCs w:val="28"/>
              </w:rPr>
              <w:t>Intervenant</w:t>
            </w:r>
          </w:p>
        </w:tc>
        <w:tc>
          <w:tcPr>
            <w:tcW w:w="1843" w:type="dxa"/>
            <w:shd w:val="clear" w:color="auto" w:fill="C00000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0C4757">
              <w:rPr>
                <w:rFonts w:cstheme="minorHAnsi"/>
                <w:sz w:val="28"/>
                <w:szCs w:val="28"/>
              </w:rPr>
              <w:t>Affiliation</w:t>
            </w:r>
          </w:p>
        </w:tc>
        <w:tc>
          <w:tcPr>
            <w:tcW w:w="1276" w:type="dxa"/>
            <w:shd w:val="clear" w:color="auto" w:fill="C00000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0C4757">
              <w:rPr>
                <w:rFonts w:cstheme="minorHAnsi"/>
                <w:sz w:val="28"/>
                <w:szCs w:val="28"/>
              </w:rPr>
              <w:t>Audience</w:t>
            </w:r>
          </w:p>
        </w:tc>
      </w:tr>
      <w:tr w:rsidR="00AE7CD5" w:rsidRPr="000C4757" w:rsidTr="006D0914">
        <w:tc>
          <w:tcPr>
            <w:tcW w:w="1526" w:type="dxa"/>
            <w:shd w:val="clear" w:color="auto" w:fill="92D050"/>
            <w:vAlign w:val="center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9:00--9</w:t>
            </w:r>
            <w:r w:rsidRPr="000C4757">
              <w:rPr>
                <w:rFonts w:cstheme="minorHAnsi"/>
                <w:sz w:val="20"/>
                <w:szCs w:val="20"/>
              </w:rPr>
              <w:t> :30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0C4757">
              <w:rPr>
                <w:rFonts w:cstheme="minorHAnsi"/>
                <w:sz w:val="18"/>
                <w:szCs w:val="18"/>
              </w:rPr>
              <w:t>Séance plénière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AE7CD5" w:rsidRPr="00112D5C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112D5C">
              <w:rPr>
                <w:rFonts w:cstheme="minorHAnsi"/>
                <w:sz w:val="18"/>
                <w:szCs w:val="18"/>
              </w:rPr>
              <w:t>Allocutions d’ouverture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AE7CD5" w:rsidRPr="00112D5C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shd w:val="clear" w:color="auto" w:fill="92D050"/>
            <w:vAlign w:val="center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Pr.  K. </w:t>
            </w:r>
            <w:proofErr w:type="spellStart"/>
            <w:r>
              <w:rPr>
                <w:rFonts w:cstheme="minorHAnsi"/>
                <w:sz w:val="18"/>
                <w:szCs w:val="18"/>
              </w:rPr>
              <w:t>Boucherit</w:t>
            </w:r>
            <w:proofErr w:type="spellEnd"/>
            <w:r w:rsidRPr="00112D5C">
              <w:rPr>
                <w:rFonts w:cstheme="minorHAnsi"/>
                <w:sz w:val="18"/>
                <w:szCs w:val="18"/>
              </w:rPr>
              <w:t> ;</w:t>
            </w:r>
            <w:r w:rsidRPr="000C4757">
              <w:rPr>
                <w:rFonts w:cstheme="minorHAnsi"/>
                <w:sz w:val="18"/>
                <w:szCs w:val="18"/>
              </w:rPr>
              <w:t xml:space="preserve"> Recteur de</w:t>
            </w:r>
            <w:r>
              <w:rPr>
                <w:rFonts w:cstheme="minorHAnsi"/>
                <w:sz w:val="18"/>
                <w:szCs w:val="18"/>
              </w:rPr>
              <w:t xml:space="preserve"> U. Tlemcen</w:t>
            </w:r>
          </w:p>
          <w:p w:rsidR="00AE7CD5" w:rsidRPr="00112D5C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112D5C">
              <w:rPr>
                <w:rFonts w:cstheme="minorHAnsi"/>
                <w:sz w:val="18"/>
                <w:szCs w:val="18"/>
              </w:rPr>
              <w:t xml:space="preserve">Pr. N. </w:t>
            </w:r>
            <w:proofErr w:type="spellStart"/>
            <w:r w:rsidRPr="00112D5C">
              <w:rPr>
                <w:rFonts w:cstheme="minorHAnsi"/>
                <w:sz w:val="18"/>
                <w:szCs w:val="18"/>
              </w:rPr>
              <w:t>Ghouali</w:t>
            </w:r>
            <w:proofErr w:type="spellEnd"/>
            <w:r w:rsidRPr="00112D5C">
              <w:rPr>
                <w:rFonts w:cstheme="minorHAnsi"/>
                <w:sz w:val="18"/>
                <w:szCs w:val="18"/>
              </w:rPr>
              <w:t> ;</w:t>
            </w:r>
            <w:r>
              <w:rPr>
                <w:rFonts w:cstheme="minorHAnsi"/>
                <w:sz w:val="18"/>
                <w:szCs w:val="18"/>
              </w:rPr>
              <w:t xml:space="preserve"> Président de l'association </w:t>
            </w:r>
            <w:proofErr w:type="spellStart"/>
            <w:r>
              <w:rPr>
                <w:rFonts w:cstheme="minorHAnsi"/>
                <w:sz w:val="18"/>
                <w:szCs w:val="18"/>
              </w:rPr>
              <w:t>M.Djaafour</w:t>
            </w:r>
            <w:proofErr w:type="spellEnd"/>
          </w:p>
          <w:p w:rsidR="00AE7CD5" w:rsidRPr="00557E10" w:rsidRDefault="00AE7CD5" w:rsidP="00AE7CD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AE7CD5" w:rsidRPr="00557E1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</w:p>
          <w:p w:rsidR="00AE7CD5" w:rsidRPr="00557E1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</w:p>
          <w:p w:rsidR="00AE7CD5" w:rsidRPr="00557E1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</w:p>
          <w:p w:rsidR="00AE7CD5" w:rsidRPr="00557E1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AE7CD5" w:rsidRPr="000C4757" w:rsidRDefault="00B01EBE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All Docs and 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AE7CD5" w:rsidRPr="000C4757">
              <w:rPr>
                <w:rFonts w:cstheme="minorHAnsi"/>
                <w:color w:val="000000" w:themeColor="text1"/>
                <w:sz w:val="20"/>
                <w:szCs w:val="20"/>
              </w:rPr>
              <w:t>cientists</w:t>
            </w:r>
            <w:proofErr w:type="spellEnd"/>
          </w:p>
        </w:tc>
      </w:tr>
      <w:tr w:rsidR="00AE7CD5" w:rsidRPr="000C4757" w:rsidTr="006D0914">
        <w:tc>
          <w:tcPr>
            <w:tcW w:w="1526" w:type="dxa"/>
            <w:shd w:val="clear" w:color="auto" w:fill="92D050"/>
            <w:vAlign w:val="center"/>
          </w:tcPr>
          <w:p w:rsidR="00AE7CD5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20"/>
                <w:szCs w:val="20"/>
              </w:rPr>
            </w:pPr>
          </w:p>
          <w:p w:rsidR="00AE7CD5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20"/>
                <w:szCs w:val="20"/>
              </w:rPr>
            </w:pPr>
          </w:p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 :30--10 :1</w:t>
            </w:r>
            <w:r w:rsidRPr="000C475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</w:p>
          <w:p w:rsidR="00AE7CD5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</w:p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0C4757">
              <w:rPr>
                <w:rFonts w:cstheme="minorHAnsi"/>
                <w:sz w:val="18"/>
                <w:szCs w:val="18"/>
              </w:rPr>
              <w:t>Séance plénière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             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AE7CD5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509BA" w:rsidRDefault="006509BA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E7CD5" w:rsidRPr="000C4757" w:rsidRDefault="00AE7CD5" w:rsidP="007D064C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Les indicateurs scientométriques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AE7CD5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E7CD5" w:rsidRDefault="007D064C" w:rsidP="007D064C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Web of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Sciense</w:t>
            </w:r>
            <w:proofErr w:type="spellEnd"/>
          </w:p>
          <w:p w:rsidR="007D064C" w:rsidRDefault="007D064C" w:rsidP="007D064C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Scopus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et autres</w:t>
            </w:r>
          </w:p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2"/>
            <w:shd w:val="clear" w:color="auto" w:fill="92D050"/>
            <w:vAlign w:val="center"/>
          </w:tcPr>
          <w:p w:rsidR="00AE7CD5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E7CD5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E7CD5" w:rsidRPr="00112D5C" w:rsidRDefault="007D064C" w:rsidP="007D064C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</w:t>
            </w:r>
            <w:r w:rsidR="00AE7CD5" w:rsidRPr="00112D5C">
              <w:rPr>
                <w:rFonts w:cstheme="minorHAnsi"/>
                <w:color w:val="000000" w:themeColor="text1"/>
                <w:sz w:val="20"/>
                <w:szCs w:val="20"/>
              </w:rPr>
              <w:t xml:space="preserve">r. </w:t>
            </w:r>
            <w:proofErr w:type="spellStart"/>
            <w:r w:rsidR="00AE7CD5" w:rsidRPr="00112D5C">
              <w:rPr>
                <w:rFonts w:cstheme="minorHAnsi"/>
                <w:color w:val="000000" w:themeColor="text1"/>
                <w:sz w:val="20"/>
                <w:szCs w:val="20"/>
              </w:rPr>
              <w:t>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arik</w:t>
            </w:r>
            <w:proofErr w:type="spellEnd"/>
          </w:p>
        </w:tc>
        <w:tc>
          <w:tcPr>
            <w:tcW w:w="1843" w:type="dxa"/>
            <w:shd w:val="clear" w:color="auto" w:fill="92D050"/>
            <w:vAlign w:val="center"/>
          </w:tcPr>
          <w:p w:rsidR="00AE7CD5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E7CD5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E7CD5" w:rsidRPr="00112D5C" w:rsidRDefault="007D064C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DGRSDT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AE7CD5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E7CD5" w:rsidRPr="00112D5C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4757">
              <w:rPr>
                <w:rFonts w:cstheme="minorHAnsi"/>
                <w:color w:val="000000" w:themeColor="text1"/>
                <w:sz w:val="20"/>
                <w:szCs w:val="20"/>
              </w:rPr>
              <w:t xml:space="preserve">All Doctorants and </w:t>
            </w:r>
            <w:proofErr w:type="spellStart"/>
            <w:r w:rsidRPr="000C4757">
              <w:rPr>
                <w:rFonts w:cstheme="minorHAnsi"/>
                <w:color w:val="000000" w:themeColor="text1"/>
                <w:sz w:val="20"/>
                <w:szCs w:val="20"/>
              </w:rPr>
              <w:t>Scientists</w:t>
            </w:r>
            <w:proofErr w:type="spellEnd"/>
          </w:p>
        </w:tc>
      </w:tr>
      <w:tr w:rsidR="00AE7CD5" w:rsidRPr="000C4757" w:rsidTr="006D0914">
        <w:tc>
          <w:tcPr>
            <w:tcW w:w="1526" w:type="dxa"/>
            <w:shd w:val="clear" w:color="auto" w:fill="92D050"/>
            <w:vAlign w:val="center"/>
          </w:tcPr>
          <w:p w:rsidR="00AE7CD5" w:rsidRPr="000C4757" w:rsidRDefault="007D064C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10:10—10</w:t>
            </w:r>
            <w:r w:rsidR="00AE7CD5" w:rsidRPr="000C4757">
              <w:rPr>
                <w:rFonts w:cstheme="minorHAnsi"/>
                <w:sz w:val="20"/>
                <w:szCs w:val="20"/>
              </w:rPr>
              <w:t> :30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</w:p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4757">
              <w:rPr>
                <w:rFonts w:cstheme="minorHAnsi"/>
                <w:sz w:val="18"/>
                <w:szCs w:val="18"/>
              </w:rPr>
              <w:t>Séance plénière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AE7CD5" w:rsidRPr="000C4757" w:rsidRDefault="007D064C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Débat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2"/>
            <w:shd w:val="clear" w:color="auto" w:fill="92D050"/>
            <w:vAlign w:val="center"/>
          </w:tcPr>
          <w:p w:rsidR="00AE7CD5" w:rsidRPr="00112D5C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E7CD5" w:rsidRPr="00112D5C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AE7CD5" w:rsidRPr="00112D5C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AE7CD5" w:rsidRPr="00112D5C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4757">
              <w:rPr>
                <w:rFonts w:cstheme="minorHAnsi"/>
                <w:color w:val="000000" w:themeColor="text1"/>
                <w:sz w:val="20"/>
                <w:szCs w:val="20"/>
              </w:rPr>
              <w:t xml:space="preserve">All Doctorants and </w:t>
            </w:r>
            <w:proofErr w:type="spellStart"/>
            <w:r w:rsidRPr="000C4757">
              <w:rPr>
                <w:rFonts w:cstheme="minorHAnsi"/>
                <w:color w:val="000000" w:themeColor="text1"/>
                <w:sz w:val="20"/>
                <w:szCs w:val="20"/>
              </w:rPr>
              <w:t>Scientists</w:t>
            </w:r>
            <w:proofErr w:type="spellEnd"/>
          </w:p>
        </w:tc>
      </w:tr>
      <w:tr w:rsidR="00AE7CD5" w:rsidRPr="000C4757" w:rsidTr="006D0914">
        <w:trPr>
          <w:trHeight w:val="133"/>
        </w:trPr>
        <w:tc>
          <w:tcPr>
            <w:tcW w:w="14709" w:type="dxa"/>
            <w:gridSpan w:val="8"/>
            <w:shd w:val="clear" w:color="auto" w:fill="F79646" w:themeFill="accent6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0C4757">
              <w:rPr>
                <w:rFonts w:cstheme="minorHAnsi"/>
                <w:sz w:val="28"/>
                <w:szCs w:val="28"/>
              </w:rPr>
              <w:t>Pause  30min</w:t>
            </w:r>
          </w:p>
        </w:tc>
      </w:tr>
      <w:tr w:rsidR="00AE7CD5" w:rsidRPr="000C4757" w:rsidTr="006D0914">
        <w:trPr>
          <w:trHeight w:val="209"/>
        </w:trPr>
        <w:tc>
          <w:tcPr>
            <w:tcW w:w="14709" w:type="dxa"/>
            <w:gridSpan w:val="8"/>
            <w:shd w:val="clear" w:color="auto" w:fill="8DB3E2" w:themeFill="text2" w:themeFillTint="66"/>
          </w:tcPr>
          <w:p w:rsidR="00AE7CD5" w:rsidRPr="006509BA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09BA">
              <w:rPr>
                <w:rFonts w:cstheme="minorHAnsi"/>
                <w:b/>
                <w:bCs/>
                <w:sz w:val="28"/>
                <w:szCs w:val="28"/>
              </w:rPr>
              <w:t>Session 2</w:t>
            </w:r>
          </w:p>
        </w:tc>
      </w:tr>
      <w:tr w:rsidR="00AE7CD5" w:rsidRPr="000C4757" w:rsidTr="006D0914">
        <w:tc>
          <w:tcPr>
            <w:tcW w:w="1526" w:type="dxa"/>
            <w:shd w:val="clear" w:color="auto" w:fill="92D050"/>
          </w:tcPr>
          <w:p w:rsidR="00AE7CD5" w:rsidRPr="000C4757" w:rsidRDefault="007D064C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 :00—11 :4</w:t>
            </w:r>
            <w:r w:rsidR="00AE7CD5" w:rsidRPr="000C475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92D050"/>
          </w:tcPr>
          <w:p w:rsidR="00AE7CD5" w:rsidRPr="000C4757" w:rsidRDefault="00AE7CD5" w:rsidP="001E3138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4757">
              <w:rPr>
                <w:rFonts w:cstheme="minorHAnsi"/>
                <w:sz w:val="18"/>
                <w:szCs w:val="18"/>
              </w:rPr>
              <w:t>Séance plénière</w:t>
            </w:r>
          </w:p>
        </w:tc>
        <w:tc>
          <w:tcPr>
            <w:tcW w:w="1984" w:type="dxa"/>
            <w:shd w:val="clear" w:color="auto" w:fill="92D050"/>
          </w:tcPr>
          <w:p w:rsidR="00AE7CD5" w:rsidRPr="000C4757" w:rsidRDefault="007D064C" w:rsidP="001E3138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Production scientifique Algérienne</w:t>
            </w:r>
          </w:p>
        </w:tc>
        <w:tc>
          <w:tcPr>
            <w:tcW w:w="1794" w:type="dxa"/>
            <w:shd w:val="clear" w:color="auto" w:fill="92D050"/>
          </w:tcPr>
          <w:p w:rsidR="00AE7CD5" w:rsidRPr="00112D5C" w:rsidRDefault="00AE7CD5" w:rsidP="007D064C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60" w:type="dxa"/>
            <w:shd w:val="clear" w:color="auto" w:fill="92D050"/>
          </w:tcPr>
          <w:p w:rsidR="00AE7CD5" w:rsidRPr="000C4757" w:rsidRDefault="00AE7CD5" w:rsidP="001E3138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E7CD5" w:rsidRPr="00112D5C" w:rsidRDefault="00AE7CD5" w:rsidP="001E3138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2D5C">
              <w:rPr>
                <w:rFonts w:cstheme="minorHAnsi"/>
                <w:color w:val="000000" w:themeColor="text1"/>
                <w:sz w:val="20"/>
                <w:szCs w:val="20"/>
              </w:rPr>
              <w:t xml:space="preserve">Pr.  </w:t>
            </w:r>
            <w:r w:rsidR="007D064C">
              <w:rPr>
                <w:rFonts w:cstheme="minorHAnsi"/>
                <w:color w:val="000000" w:themeColor="text1"/>
                <w:sz w:val="20"/>
                <w:szCs w:val="20"/>
              </w:rPr>
              <w:t xml:space="preserve">H. </w:t>
            </w:r>
            <w:proofErr w:type="spellStart"/>
            <w:r w:rsidR="007D064C">
              <w:rPr>
                <w:rFonts w:cstheme="minorHAnsi"/>
                <w:color w:val="000000" w:themeColor="text1"/>
                <w:sz w:val="20"/>
                <w:szCs w:val="20"/>
              </w:rPr>
              <w:t>Belbachir</w:t>
            </w:r>
            <w:proofErr w:type="spellEnd"/>
          </w:p>
        </w:tc>
        <w:tc>
          <w:tcPr>
            <w:tcW w:w="1985" w:type="dxa"/>
            <w:gridSpan w:val="2"/>
            <w:shd w:val="clear" w:color="auto" w:fill="92D050"/>
          </w:tcPr>
          <w:p w:rsidR="00AE7CD5" w:rsidRPr="000C4757" w:rsidRDefault="007D064C" w:rsidP="001E3138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Directeur du CERIST</w:t>
            </w:r>
          </w:p>
        </w:tc>
        <w:tc>
          <w:tcPr>
            <w:tcW w:w="1276" w:type="dxa"/>
            <w:shd w:val="clear" w:color="auto" w:fill="92D050"/>
          </w:tcPr>
          <w:p w:rsidR="00AE7CD5" w:rsidRPr="000C4757" w:rsidRDefault="00AE7CD5" w:rsidP="001E3138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4757">
              <w:rPr>
                <w:rFonts w:cstheme="minorHAnsi"/>
                <w:color w:val="000000" w:themeColor="text1"/>
                <w:sz w:val="20"/>
                <w:szCs w:val="20"/>
              </w:rPr>
              <w:t xml:space="preserve">All Doctorants and </w:t>
            </w:r>
            <w:proofErr w:type="spellStart"/>
            <w:r w:rsidRPr="000C4757">
              <w:rPr>
                <w:rFonts w:cstheme="minorHAnsi"/>
                <w:color w:val="000000" w:themeColor="text1"/>
                <w:sz w:val="20"/>
                <w:szCs w:val="20"/>
              </w:rPr>
              <w:t>Scientists</w:t>
            </w:r>
            <w:proofErr w:type="spellEnd"/>
          </w:p>
        </w:tc>
      </w:tr>
      <w:tr w:rsidR="00AE7CD5" w:rsidRPr="000C4757" w:rsidTr="006D0914">
        <w:tc>
          <w:tcPr>
            <w:tcW w:w="1526" w:type="dxa"/>
            <w:shd w:val="clear" w:color="auto" w:fill="92D050"/>
          </w:tcPr>
          <w:p w:rsidR="00AE7CD5" w:rsidRPr="000C4757" w:rsidRDefault="007D064C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 :40—12</w:t>
            </w:r>
            <w:r w:rsidR="00AE7CD5" w:rsidRPr="000C4757">
              <w:rPr>
                <w:rFonts w:cstheme="minorHAnsi"/>
                <w:sz w:val="20"/>
                <w:szCs w:val="20"/>
              </w:rPr>
              <w:t> :</w:t>
            </w:r>
            <w:r w:rsidR="006509BA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984" w:type="dxa"/>
            <w:shd w:val="clear" w:color="auto" w:fill="92D050"/>
          </w:tcPr>
          <w:p w:rsidR="00AE7CD5" w:rsidRPr="000C4757" w:rsidRDefault="00AE7CD5" w:rsidP="001E3138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4757">
              <w:rPr>
                <w:rFonts w:cstheme="minorHAnsi"/>
                <w:sz w:val="18"/>
                <w:szCs w:val="18"/>
              </w:rPr>
              <w:t xml:space="preserve">       Séance plénière</w:t>
            </w:r>
          </w:p>
        </w:tc>
        <w:tc>
          <w:tcPr>
            <w:tcW w:w="1984" w:type="dxa"/>
            <w:shd w:val="clear" w:color="auto" w:fill="92D050"/>
          </w:tcPr>
          <w:p w:rsidR="00AE7CD5" w:rsidRPr="000C4757" w:rsidRDefault="007D064C" w:rsidP="001E3138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Débat</w:t>
            </w:r>
          </w:p>
        </w:tc>
        <w:tc>
          <w:tcPr>
            <w:tcW w:w="1794" w:type="dxa"/>
            <w:shd w:val="clear" w:color="auto" w:fill="92D050"/>
          </w:tcPr>
          <w:p w:rsidR="00AE7CD5" w:rsidRPr="000C4757" w:rsidRDefault="00AE7CD5" w:rsidP="001E3138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60" w:type="dxa"/>
            <w:shd w:val="clear" w:color="auto" w:fill="92D050"/>
          </w:tcPr>
          <w:p w:rsidR="00AE7CD5" w:rsidRPr="00112D5C" w:rsidRDefault="00AE7CD5" w:rsidP="001E3138">
            <w:pPr>
              <w:pStyle w:val="Sansinterligne"/>
              <w:contextualSpacing/>
              <w:jc w:val="center"/>
              <w:rPr>
                <w:rFonts w:eastAsia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gridSpan w:val="2"/>
            <w:shd w:val="clear" w:color="auto" w:fill="92D050"/>
          </w:tcPr>
          <w:p w:rsidR="00AE7CD5" w:rsidRPr="00112D5C" w:rsidRDefault="00AE7CD5" w:rsidP="001E3138">
            <w:pPr>
              <w:pStyle w:val="Sansinterligne"/>
              <w:contextualSpacing/>
              <w:jc w:val="center"/>
              <w:rPr>
                <w:rFonts w:eastAsia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  <w:p w:rsidR="00AE7CD5" w:rsidRPr="00112D5C" w:rsidRDefault="00AE7CD5" w:rsidP="001E3138">
            <w:pPr>
              <w:pStyle w:val="Sansinterligne"/>
              <w:contextualSpacing/>
              <w:rPr>
                <w:rFonts w:eastAsia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shd w:val="clear" w:color="auto" w:fill="92D050"/>
          </w:tcPr>
          <w:p w:rsidR="00AE7CD5" w:rsidRPr="00112D5C" w:rsidRDefault="00AE7CD5" w:rsidP="001E3138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4757">
              <w:rPr>
                <w:rFonts w:cstheme="minorHAnsi"/>
                <w:color w:val="000000" w:themeColor="text1"/>
                <w:sz w:val="20"/>
                <w:szCs w:val="20"/>
              </w:rPr>
              <w:t xml:space="preserve">All Doctorants and </w:t>
            </w:r>
            <w:proofErr w:type="spellStart"/>
            <w:r w:rsidRPr="000C4757">
              <w:rPr>
                <w:rFonts w:cstheme="minorHAnsi"/>
                <w:color w:val="000000" w:themeColor="text1"/>
                <w:sz w:val="20"/>
                <w:szCs w:val="20"/>
              </w:rPr>
              <w:t>Scientists</w:t>
            </w:r>
            <w:proofErr w:type="spellEnd"/>
          </w:p>
        </w:tc>
      </w:tr>
    </w:tbl>
    <w:p w:rsidR="00AE7CD5" w:rsidRPr="000C4757" w:rsidRDefault="00AE7CD5" w:rsidP="00AE7CD5">
      <w:pPr>
        <w:spacing w:after="0" w:line="240" w:lineRule="auto"/>
        <w:contextualSpacing/>
        <w:rPr>
          <w:rFonts w:cstheme="minorHAnsi"/>
          <w:sz w:val="28"/>
          <w:szCs w:val="28"/>
        </w:rPr>
      </w:pPr>
    </w:p>
    <w:tbl>
      <w:tblPr>
        <w:tblStyle w:val="Grilledutableau"/>
        <w:tblW w:w="14709" w:type="dxa"/>
        <w:tblLayout w:type="fixed"/>
        <w:tblLook w:val="04A0"/>
      </w:tblPr>
      <w:tblGrid>
        <w:gridCol w:w="1526"/>
        <w:gridCol w:w="1843"/>
        <w:gridCol w:w="1701"/>
        <w:gridCol w:w="3260"/>
        <w:gridCol w:w="2126"/>
        <w:gridCol w:w="2693"/>
        <w:gridCol w:w="1560"/>
      </w:tblGrid>
      <w:tr w:rsidR="00AE7CD5" w:rsidRPr="000C4757" w:rsidTr="006D0914">
        <w:trPr>
          <w:trHeight w:val="220"/>
        </w:trPr>
        <w:tc>
          <w:tcPr>
            <w:tcW w:w="14709" w:type="dxa"/>
            <w:gridSpan w:val="7"/>
            <w:shd w:val="clear" w:color="auto" w:fill="FFFF00"/>
          </w:tcPr>
          <w:p w:rsidR="00AE7CD5" w:rsidRPr="000C4757" w:rsidRDefault="00AE7CD5" w:rsidP="007D064C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0C4757">
              <w:rPr>
                <w:rFonts w:cstheme="minorHAnsi"/>
                <w:sz w:val="28"/>
                <w:szCs w:val="28"/>
              </w:rPr>
              <w:br w:type="page"/>
            </w:r>
            <w:r w:rsidR="007D064C">
              <w:rPr>
                <w:rFonts w:cstheme="minorHAnsi"/>
                <w:sz w:val="28"/>
                <w:szCs w:val="28"/>
              </w:rPr>
              <w:t>1</w:t>
            </w:r>
            <w:r w:rsidRPr="000C4757">
              <w:rPr>
                <w:rFonts w:cstheme="minorHAnsi"/>
                <w:sz w:val="28"/>
                <w:szCs w:val="28"/>
                <w:vertAlign w:val="superscript"/>
              </w:rPr>
              <w:t>ème</w:t>
            </w:r>
            <w:r w:rsidRPr="000C4757">
              <w:rPr>
                <w:rFonts w:cstheme="minorHAnsi"/>
                <w:sz w:val="28"/>
                <w:szCs w:val="28"/>
              </w:rPr>
              <w:t xml:space="preserve"> jour  ---</w:t>
            </w:r>
            <w:r w:rsidR="007D064C">
              <w:rPr>
                <w:rFonts w:cstheme="minorHAnsi"/>
                <w:sz w:val="28"/>
                <w:szCs w:val="28"/>
              </w:rPr>
              <w:t xml:space="preserve">   Samedi 01 Février</w:t>
            </w:r>
            <w:r w:rsidRPr="000C4757">
              <w:rPr>
                <w:rFonts w:cstheme="minorHAnsi"/>
                <w:sz w:val="28"/>
                <w:szCs w:val="28"/>
              </w:rPr>
              <w:t xml:space="preserve"> 20</w:t>
            </w:r>
            <w:r w:rsidR="007D064C"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AE7CD5" w:rsidRPr="000C4757" w:rsidTr="006D0914">
        <w:trPr>
          <w:trHeight w:val="281"/>
        </w:trPr>
        <w:tc>
          <w:tcPr>
            <w:tcW w:w="14709" w:type="dxa"/>
            <w:gridSpan w:val="7"/>
            <w:shd w:val="clear" w:color="auto" w:fill="8DB3E2" w:themeFill="text2" w:themeFillTint="66"/>
          </w:tcPr>
          <w:p w:rsidR="00AE7CD5" w:rsidRPr="006509BA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09BA">
              <w:rPr>
                <w:rFonts w:cstheme="minorHAnsi"/>
                <w:b/>
                <w:bCs/>
                <w:sz w:val="28"/>
                <w:szCs w:val="28"/>
              </w:rPr>
              <w:t xml:space="preserve">Session </w:t>
            </w:r>
            <w:r w:rsidR="007D064C" w:rsidRPr="006509BA">
              <w:rPr>
                <w:rFonts w:cstheme="minorHAnsi"/>
                <w:b/>
                <w:bCs/>
                <w:sz w:val="28"/>
                <w:szCs w:val="28"/>
              </w:rPr>
              <w:t xml:space="preserve"> Atelier</w:t>
            </w:r>
            <w:r w:rsidR="00B5236F" w:rsidRPr="006509BA">
              <w:rPr>
                <w:rFonts w:cstheme="minorHAnsi"/>
                <w:b/>
                <w:bCs/>
                <w:sz w:val="28"/>
                <w:szCs w:val="28"/>
              </w:rPr>
              <w:t xml:space="preserve"> 1 </w:t>
            </w:r>
            <w:r w:rsidR="007D064C" w:rsidRPr="006509BA">
              <w:rPr>
                <w:rFonts w:cstheme="minorHAnsi"/>
                <w:b/>
                <w:bCs/>
                <w:sz w:val="28"/>
                <w:szCs w:val="28"/>
              </w:rPr>
              <w:t xml:space="preserve"> Sciences et Techniques</w:t>
            </w:r>
            <w:r w:rsidR="006D0914">
              <w:rPr>
                <w:rFonts w:cstheme="minorHAnsi"/>
                <w:b/>
                <w:bCs/>
                <w:sz w:val="28"/>
                <w:szCs w:val="28"/>
              </w:rPr>
              <w:t xml:space="preserve">- président de l'atelier 1 </w:t>
            </w:r>
            <w:proofErr w:type="spellStart"/>
            <w:r w:rsidR="006D0914">
              <w:rPr>
                <w:rFonts w:cstheme="minorHAnsi"/>
                <w:b/>
                <w:bCs/>
                <w:sz w:val="28"/>
                <w:szCs w:val="28"/>
              </w:rPr>
              <w:t>Pr.B</w:t>
            </w:r>
            <w:proofErr w:type="spellEnd"/>
            <w:r w:rsidR="006D0914">
              <w:rPr>
                <w:rFonts w:cstheme="minorHAnsi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6D0914">
              <w:rPr>
                <w:rFonts w:cstheme="minorHAnsi"/>
                <w:b/>
                <w:bCs/>
                <w:sz w:val="28"/>
                <w:szCs w:val="28"/>
              </w:rPr>
              <w:t>Cherki</w:t>
            </w:r>
            <w:proofErr w:type="spellEnd"/>
          </w:p>
        </w:tc>
      </w:tr>
      <w:tr w:rsidR="00AE7CD5" w:rsidRPr="000C4757" w:rsidTr="006D0914">
        <w:tc>
          <w:tcPr>
            <w:tcW w:w="1526" w:type="dxa"/>
            <w:shd w:val="clear" w:color="auto" w:fill="C00000"/>
          </w:tcPr>
          <w:p w:rsidR="00AE7CD5" w:rsidRPr="0052458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580">
              <w:rPr>
                <w:rFonts w:cstheme="minorHAnsi"/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1843" w:type="dxa"/>
            <w:shd w:val="clear" w:color="auto" w:fill="C00000"/>
          </w:tcPr>
          <w:p w:rsidR="00AE7CD5" w:rsidRPr="0052458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580">
              <w:rPr>
                <w:rFonts w:cstheme="minorHAnsi"/>
                <w:b/>
                <w:bCs/>
                <w:sz w:val="20"/>
                <w:szCs w:val="20"/>
              </w:rPr>
              <w:t>Nature de l’activité</w:t>
            </w:r>
          </w:p>
        </w:tc>
        <w:tc>
          <w:tcPr>
            <w:tcW w:w="1701" w:type="dxa"/>
            <w:shd w:val="clear" w:color="auto" w:fill="C00000"/>
          </w:tcPr>
          <w:p w:rsidR="00AE7CD5" w:rsidRPr="0052458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580">
              <w:rPr>
                <w:rFonts w:cstheme="minorHAnsi"/>
                <w:b/>
                <w:bCs/>
                <w:sz w:val="20"/>
                <w:szCs w:val="20"/>
              </w:rPr>
              <w:t>Thème</w:t>
            </w:r>
          </w:p>
        </w:tc>
        <w:tc>
          <w:tcPr>
            <w:tcW w:w="3260" w:type="dxa"/>
            <w:shd w:val="clear" w:color="auto" w:fill="C00000"/>
          </w:tcPr>
          <w:p w:rsidR="00AE7CD5" w:rsidRPr="0052458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580">
              <w:rPr>
                <w:rFonts w:cstheme="minorHAns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126" w:type="dxa"/>
            <w:shd w:val="clear" w:color="auto" w:fill="C00000"/>
          </w:tcPr>
          <w:p w:rsidR="00AE7CD5" w:rsidRPr="0052458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580">
              <w:rPr>
                <w:rFonts w:cstheme="minorHAnsi"/>
                <w:b/>
                <w:bCs/>
                <w:sz w:val="20"/>
                <w:szCs w:val="20"/>
              </w:rPr>
              <w:t>Intervenant</w:t>
            </w:r>
          </w:p>
        </w:tc>
        <w:tc>
          <w:tcPr>
            <w:tcW w:w="2693" w:type="dxa"/>
            <w:shd w:val="clear" w:color="auto" w:fill="C00000"/>
          </w:tcPr>
          <w:p w:rsidR="00AE7CD5" w:rsidRPr="0052458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580">
              <w:rPr>
                <w:rFonts w:cstheme="minorHAnsi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560" w:type="dxa"/>
            <w:shd w:val="clear" w:color="auto" w:fill="C00000"/>
          </w:tcPr>
          <w:p w:rsidR="00AE7CD5" w:rsidRPr="0052458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580">
              <w:rPr>
                <w:rFonts w:cstheme="minorHAnsi"/>
                <w:b/>
                <w:bCs/>
                <w:sz w:val="20"/>
                <w:szCs w:val="20"/>
              </w:rPr>
              <w:t>audience</w:t>
            </w:r>
          </w:p>
        </w:tc>
      </w:tr>
      <w:tr w:rsidR="00AE7CD5" w:rsidRPr="000C4757" w:rsidTr="006D0914">
        <w:tc>
          <w:tcPr>
            <w:tcW w:w="1526" w:type="dxa"/>
            <w:shd w:val="clear" w:color="auto" w:fill="92D050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AE7CD5" w:rsidRPr="000C4757" w:rsidRDefault="007D064C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 :00--14</w:t>
            </w:r>
            <w:r w:rsidR="00AE7CD5" w:rsidRPr="000C4757">
              <w:rPr>
                <w:rFonts w:cstheme="minorHAnsi"/>
                <w:sz w:val="20"/>
                <w:szCs w:val="20"/>
              </w:rPr>
              <w:t> :30</w:t>
            </w:r>
          </w:p>
        </w:tc>
        <w:tc>
          <w:tcPr>
            <w:tcW w:w="1843" w:type="dxa"/>
            <w:vMerge w:val="restart"/>
            <w:shd w:val="clear" w:color="auto" w:fill="92D050"/>
            <w:vAlign w:val="center"/>
          </w:tcPr>
          <w:p w:rsidR="00AE7CD5" w:rsidRPr="000C4757" w:rsidRDefault="007D064C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Atelier</w:t>
            </w:r>
          </w:p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92D050"/>
          </w:tcPr>
          <w:p w:rsidR="00AE7CD5" w:rsidRPr="00EB5CB7" w:rsidRDefault="007D064C" w:rsidP="007D064C">
            <w:pPr>
              <w:pStyle w:val="Sansinterligne"/>
              <w:contextualSpacing/>
              <w:jc w:val="center"/>
              <w:rPr>
                <w:rFonts w:eastAsia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Intelligence </w:t>
            </w:r>
            <w:proofErr w:type="spellStart"/>
            <w:r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artificielle</w:t>
            </w:r>
            <w:proofErr w:type="spellEnd"/>
          </w:p>
        </w:tc>
        <w:tc>
          <w:tcPr>
            <w:tcW w:w="3260" w:type="dxa"/>
            <w:shd w:val="clear" w:color="auto" w:fill="92D050"/>
          </w:tcPr>
          <w:p w:rsidR="00AE7CD5" w:rsidRPr="006D524A" w:rsidRDefault="00AE7CD5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 w:rsidRPr="006D524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92D050"/>
          </w:tcPr>
          <w:p w:rsidR="001E3138" w:rsidRDefault="001E3138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</w:p>
          <w:p w:rsidR="00AE7CD5" w:rsidRPr="006D524A" w:rsidRDefault="001E3138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</w:t>
            </w:r>
            <w:r w:rsidR="007D064C">
              <w:rPr>
                <w:rFonts w:cstheme="minorHAnsi"/>
                <w:sz w:val="18"/>
                <w:szCs w:val="18"/>
              </w:rPr>
              <w:t xml:space="preserve"> Pr. S</w:t>
            </w:r>
            <w:r w:rsidR="00AE7CD5" w:rsidRPr="006D524A">
              <w:rPr>
                <w:rFonts w:cstheme="minorHAnsi"/>
                <w:sz w:val="18"/>
                <w:szCs w:val="18"/>
              </w:rPr>
              <w:t xml:space="preserve">.  </w:t>
            </w:r>
            <w:proofErr w:type="spellStart"/>
            <w:r w:rsidR="00AE7CD5" w:rsidRPr="006D524A">
              <w:rPr>
                <w:rFonts w:cstheme="minorHAnsi"/>
                <w:sz w:val="18"/>
                <w:szCs w:val="18"/>
              </w:rPr>
              <w:t>B</w:t>
            </w:r>
            <w:r w:rsidR="007D064C">
              <w:rPr>
                <w:rFonts w:cstheme="minorHAnsi"/>
                <w:sz w:val="18"/>
                <w:szCs w:val="18"/>
              </w:rPr>
              <w:t>errani</w:t>
            </w:r>
            <w:proofErr w:type="spellEnd"/>
          </w:p>
        </w:tc>
        <w:tc>
          <w:tcPr>
            <w:tcW w:w="2693" w:type="dxa"/>
            <w:shd w:val="clear" w:color="auto" w:fill="92D050"/>
          </w:tcPr>
          <w:p w:rsidR="006509BA" w:rsidRDefault="006509BA" w:rsidP="00100741">
            <w:pPr>
              <w:pStyle w:val="Sansinterligne"/>
              <w:tabs>
                <w:tab w:val="left" w:pos="1710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E7CD5" w:rsidRPr="000C4757" w:rsidRDefault="00100741" w:rsidP="00100741">
            <w:pPr>
              <w:pStyle w:val="Sansinterligne"/>
              <w:tabs>
                <w:tab w:val="left" w:pos="1710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ENP</w:t>
            </w:r>
          </w:p>
          <w:p w:rsidR="00AE7CD5" w:rsidRPr="000C4757" w:rsidRDefault="00AE7CD5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92D050"/>
          </w:tcPr>
          <w:p w:rsidR="00AE7CD5" w:rsidRPr="006D524A" w:rsidRDefault="00AE7CD5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  <w:p w:rsidR="00AE7CD5" w:rsidRPr="006D524A" w:rsidRDefault="001E3138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 w:rsidRPr="000C4757">
              <w:rPr>
                <w:rFonts w:cstheme="minorHAnsi"/>
                <w:sz w:val="18"/>
                <w:szCs w:val="18"/>
              </w:rPr>
              <w:t>Doc Students &amp; Research Scientists</w:t>
            </w:r>
          </w:p>
        </w:tc>
      </w:tr>
      <w:tr w:rsidR="00AE7CD5" w:rsidRPr="000C4757" w:rsidTr="006D0914">
        <w:tc>
          <w:tcPr>
            <w:tcW w:w="1526" w:type="dxa"/>
            <w:shd w:val="clear" w:color="auto" w:fill="92D050"/>
          </w:tcPr>
          <w:p w:rsidR="00AE7CD5" w:rsidRPr="000C4757" w:rsidRDefault="00100741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 :30--15</w:t>
            </w:r>
            <w:r w:rsidR="00AE7CD5">
              <w:rPr>
                <w:rFonts w:cstheme="minorHAnsi"/>
                <w:sz w:val="20"/>
                <w:szCs w:val="20"/>
              </w:rPr>
              <w:t> :00</w:t>
            </w: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92D050"/>
          </w:tcPr>
          <w:p w:rsidR="00AE7CD5" w:rsidRPr="00EB5CB7" w:rsidRDefault="00AE7CD5" w:rsidP="001E3138">
            <w:pPr>
              <w:pStyle w:val="Sansinterligne"/>
              <w:contextualSpacing/>
              <w:jc w:val="center"/>
              <w:rPr>
                <w:rFonts w:eastAsia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2D050"/>
          </w:tcPr>
          <w:p w:rsidR="00AE7CD5" w:rsidRPr="006D524A" w:rsidRDefault="00100741" w:rsidP="00100741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cstheme="minorHAnsi"/>
                <w:sz w:val="18"/>
                <w:szCs w:val="18"/>
              </w:rPr>
              <w:t>Débat</w:t>
            </w:r>
            <w:proofErr w:type="spellEnd"/>
          </w:p>
        </w:tc>
        <w:tc>
          <w:tcPr>
            <w:tcW w:w="2126" w:type="dxa"/>
            <w:shd w:val="clear" w:color="auto" w:fill="92D050"/>
          </w:tcPr>
          <w:p w:rsidR="00AE7CD5" w:rsidRPr="006D524A" w:rsidRDefault="00AE7CD5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92D050"/>
          </w:tcPr>
          <w:p w:rsidR="00AE7CD5" w:rsidRPr="000C4757" w:rsidRDefault="00AE7CD5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1560" w:type="dxa"/>
            <w:shd w:val="clear" w:color="auto" w:fill="92D050"/>
          </w:tcPr>
          <w:p w:rsidR="00AE7CD5" w:rsidRPr="006D524A" w:rsidRDefault="001E3138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 w:rsidRPr="000C4757">
              <w:rPr>
                <w:rFonts w:cstheme="minorHAnsi"/>
                <w:sz w:val="18"/>
                <w:szCs w:val="18"/>
              </w:rPr>
              <w:t>Doc Students &amp; Research Scientists</w:t>
            </w:r>
            <w:r w:rsidRPr="006D524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AE7CD5" w:rsidRPr="000C4757" w:rsidTr="006D0914">
        <w:tc>
          <w:tcPr>
            <w:tcW w:w="1526" w:type="dxa"/>
            <w:vMerge w:val="restart"/>
            <w:shd w:val="clear" w:color="auto" w:fill="F2DBDB" w:themeFill="accent2" w:themeFillTint="33"/>
          </w:tcPr>
          <w:p w:rsidR="00100741" w:rsidRDefault="00100741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100741" w:rsidRDefault="00100741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AE7CD5" w:rsidRDefault="00100741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 :00--15 :3</w:t>
            </w:r>
            <w:r w:rsidR="00AE7CD5">
              <w:rPr>
                <w:rFonts w:cstheme="minorHAnsi"/>
                <w:sz w:val="20"/>
                <w:szCs w:val="20"/>
              </w:rPr>
              <w:t>0</w:t>
            </w:r>
          </w:p>
          <w:p w:rsidR="001E3138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1E3138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1E3138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1E3138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1E3138" w:rsidRPr="000C4757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15:30-- 16:00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AE7CD5" w:rsidRPr="000C4757" w:rsidRDefault="00100741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Atelier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E7CD5" w:rsidRDefault="00AE7CD5" w:rsidP="001E3138">
            <w:pPr>
              <w:pStyle w:val="Sansinterligne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1E3138" w:rsidRPr="001E3138" w:rsidRDefault="001E3138" w:rsidP="001E3138">
            <w:pPr>
              <w:pStyle w:val="Sansinterligne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1E3138">
              <w:rPr>
                <w:rFonts w:cstheme="minorHAnsi"/>
                <w:sz w:val="20"/>
                <w:szCs w:val="20"/>
              </w:rPr>
              <w:t xml:space="preserve">Scientific </w:t>
            </w:r>
          </w:p>
          <w:p w:rsidR="001E3138" w:rsidRPr="001E3138" w:rsidRDefault="001E3138" w:rsidP="001E3138">
            <w:pPr>
              <w:pStyle w:val="Sansinterligne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1E3138">
              <w:rPr>
                <w:rFonts w:cstheme="minorHAnsi"/>
                <w:sz w:val="20"/>
                <w:szCs w:val="20"/>
              </w:rPr>
              <w:t>Written</w:t>
            </w:r>
          </w:p>
          <w:p w:rsidR="001E3138" w:rsidRPr="000C4757" w:rsidRDefault="001E3138" w:rsidP="001E3138">
            <w:pPr>
              <w:pStyle w:val="Sansinterligne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DBDB" w:themeFill="accent2" w:themeFillTint="33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1E3138" w:rsidRDefault="001E3138" w:rsidP="001E3138">
            <w:pPr>
              <w:pStyle w:val="Sansinterligne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val="fr-FR"/>
              </w:rPr>
            </w:pPr>
          </w:p>
          <w:p w:rsidR="00AE7CD5" w:rsidRPr="001D69EF" w:rsidRDefault="00AE7CD5" w:rsidP="001E3138">
            <w:pPr>
              <w:pStyle w:val="Sansinterligne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val="fr-FR"/>
              </w:rPr>
            </w:pPr>
            <w:r w:rsidRPr="001D69EF">
              <w:rPr>
                <w:rFonts w:eastAsia="Times New Roman" w:cstheme="minorHAnsi"/>
                <w:iCs/>
                <w:sz w:val="20"/>
                <w:szCs w:val="20"/>
                <w:lang w:val="fr-FR"/>
              </w:rPr>
              <w:t xml:space="preserve"> Pr</w:t>
            </w:r>
            <w:r w:rsidR="001E3138">
              <w:rPr>
                <w:rFonts w:eastAsia="Times New Roman" w:cstheme="minorHAnsi"/>
                <w:iCs/>
                <w:sz w:val="20"/>
                <w:szCs w:val="20"/>
                <w:lang w:val="fr-FR"/>
              </w:rPr>
              <w:t>. A.</w:t>
            </w:r>
            <w:r w:rsidRPr="001D69EF">
              <w:rPr>
                <w:rFonts w:eastAsia="Times New Roman" w:cstheme="minorHAnsi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69EF">
              <w:rPr>
                <w:rFonts w:eastAsia="Times New Roman" w:cstheme="minorHAnsi"/>
                <w:iCs/>
                <w:sz w:val="20"/>
                <w:szCs w:val="20"/>
                <w:lang w:val="fr-FR"/>
              </w:rPr>
              <w:t>B</w:t>
            </w:r>
            <w:r w:rsidR="001E3138">
              <w:rPr>
                <w:rFonts w:eastAsia="Times New Roman" w:cstheme="minorHAnsi"/>
                <w:iCs/>
                <w:sz w:val="20"/>
                <w:szCs w:val="20"/>
                <w:lang w:val="fr-FR"/>
              </w:rPr>
              <w:t>elouchrani</w:t>
            </w:r>
            <w:proofErr w:type="spellEnd"/>
          </w:p>
        </w:tc>
        <w:tc>
          <w:tcPr>
            <w:tcW w:w="2693" w:type="dxa"/>
            <w:shd w:val="clear" w:color="auto" w:fill="F2DBDB" w:themeFill="accent2" w:themeFillTint="33"/>
          </w:tcPr>
          <w:p w:rsidR="00AE7CD5" w:rsidRDefault="00AE7CD5" w:rsidP="001E3138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E3138" w:rsidRPr="000C4757" w:rsidRDefault="006509BA" w:rsidP="001E3138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Académie des sciences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AE7CD5" w:rsidRPr="000C4757" w:rsidRDefault="001E3138" w:rsidP="00E93FDE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4757">
              <w:rPr>
                <w:rFonts w:cstheme="minorHAnsi"/>
                <w:sz w:val="18"/>
                <w:szCs w:val="18"/>
              </w:rPr>
              <w:t xml:space="preserve">Doc </w:t>
            </w:r>
            <w:proofErr w:type="spellStart"/>
            <w:r w:rsidRPr="000C4757">
              <w:rPr>
                <w:rFonts w:cstheme="minorHAnsi"/>
                <w:sz w:val="18"/>
                <w:szCs w:val="18"/>
              </w:rPr>
              <w:t>Students</w:t>
            </w:r>
            <w:proofErr w:type="spellEnd"/>
            <w:r w:rsidRPr="000C4757">
              <w:rPr>
                <w:rFonts w:cstheme="minorHAnsi"/>
                <w:sz w:val="18"/>
                <w:szCs w:val="18"/>
              </w:rPr>
              <w:t xml:space="preserve"> &amp; </w:t>
            </w:r>
            <w:proofErr w:type="spellStart"/>
            <w:r w:rsidRPr="000C4757">
              <w:rPr>
                <w:rFonts w:cstheme="minorHAnsi"/>
                <w:sz w:val="18"/>
                <w:szCs w:val="18"/>
              </w:rPr>
              <w:t>Research</w:t>
            </w:r>
            <w:proofErr w:type="spellEnd"/>
            <w:r w:rsidRPr="000C475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757">
              <w:rPr>
                <w:rFonts w:cstheme="minorHAnsi"/>
                <w:sz w:val="18"/>
                <w:szCs w:val="18"/>
              </w:rPr>
              <w:t>Scientists</w:t>
            </w:r>
            <w:proofErr w:type="spellEnd"/>
          </w:p>
        </w:tc>
      </w:tr>
      <w:tr w:rsidR="00AE7CD5" w:rsidRPr="00AE7CD5" w:rsidTr="006D0914">
        <w:trPr>
          <w:trHeight w:val="130"/>
        </w:trPr>
        <w:tc>
          <w:tcPr>
            <w:tcW w:w="1526" w:type="dxa"/>
            <w:vMerge/>
            <w:shd w:val="clear" w:color="auto" w:fill="F2DBDB" w:themeFill="accent2" w:themeFillTint="33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:rsidR="00AE7CD5" w:rsidRPr="000C4757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AE7CD5" w:rsidRDefault="00AE7CD5" w:rsidP="001E313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1E3138" w:rsidRDefault="001E3138" w:rsidP="001E313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1E3138" w:rsidRPr="000C4757" w:rsidRDefault="001E3138" w:rsidP="001E313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Débat</w:t>
            </w:r>
            <w:proofErr w:type="spellEnd"/>
          </w:p>
        </w:tc>
        <w:tc>
          <w:tcPr>
            <w:tcW w:w="3260" w:type="dxa"/>
            <w:shd w:val="clear" w:color="auto" w:fill="F2DBDB" w:themeFill="accent2" w:themeFillTint="33"/>
          </w:tcPr>
          <w:p w:rsidR="00AE7CD5" w:rsidRPr="000C4757" w:rsidRDefault="00AE7CD5" w:rsidP="001E3138">
            <w:pPr>
              <w:pStyle w:val="Sansinterligne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AE7CD5" w:rsidRPr="000C4757" w:rsidRDefault="00AE7CD5" w:rsidP="001E3138">
            <w:pPr>
              <w:pStyle w:val="Sansinterligne"/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fr-FR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AE7CD5" w:rsidRPr="000C4757" w:rsidRDefault="00AE7CD5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DBDB" w:themeFill="accent2" w:themeFillTint="33"/>
          </w:tcPr>
          <w:p w:rsidR="00AE7CD5" w:rsidRPr="000C4757" w:rsidRDefault="001E3138" w:rsidP="001E3138">
            <w:pPr>
              <w:pStyle w:val="Sansinterligne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0C4757">
              <w:rPr>
                <w:rFonts w:cstheme="minorHAnsi"/>
                <w:sz w:val="18"/>
                <w:szCs w:val="18"/>
              </w:rPr>
              <w:t>Doc Students &amp; Research Scientists</w:t>
            </w:r>
          </w:p>
        </w:tc>
      </w:tr>
      <w:tr w:rsidR="00AE7CD5" w:rsidRPr="000C4757" w:rsidTr="006D0914">
        <w:trPr>
          <w:trHeight w:val="78"/>
        </w:trPr>
        <w:tc>
          <w:tcPr>
            <w:tcW w:w="14709" w:type="dxa"/>
            <w:gridSpan w:val="7"/>
            <w:shd w:val="clear" w:color="auto" w:fill="F79646" w:themeFill="accent6"/>
          </w:tcPr>
          <w:p w:rsidR="00AE7CD5" w:rsidRPr="001E3138" w:rsidRDefault="001E3138" w:rsidP="00B5236F">
            <w:pPr>
              <w:tabs>
                <w:tab w:val="left" w:pos="180"/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  <w:tab w:val="left" w:pos="12570"/>
              </w:tabs>
              <w:contextualSpacing/>
              <w:rPr>
                <w:rFonts w:cstheme="minorHAnsi"/>
                <w:sz w:val="24"/>
                <w:szCs w:val="24"/>
              </w:rPr>
            </w:pPr>
            <w:r w:rsidRPr="001E3138">
              <w:rPr>
                <w:rFonts w:cstheme="minorHAnsi"/>
                <w:sz w:val="24"/>
                <w:szCs w:val="24"/>
              </w:rPr>
              <w:t>16:00--17:00</w:t>
            </w:r>
            <w:r w:rsidRPr="001E3138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</w:t>
            </w:r>
            <w:r w:rsidR="006509BA">
              <w:rPr>
                <w:rFonts w:cstheme="minorHAnsi"/>
                <w:b/>
                <w:bCs/>
                <w:sz w:val="24"/>
                <w:szCs w:val="24"/>
              </w:rPr>
              <w:t xml:space="preserve">Table ronde animée par </w:t>
            </w:r>
            <w:r w:rsidRPr="001E313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3138">
              <w:rPr>
                <w:rFonts w:cstheme="minorHAnsi"/>
                <w:b/>
                <w:bCs/>
                <w:sz w:val="24"/>
                <w:szCs w:val="24"/>
              </w:rPr>
              <w:t>Pr.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F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. GHO</w:t>
            </w:r>
            <w:r w:rsidRPr="001E3138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1E3138">
              <w:rPr>
                <w:rFonts w:cstheme="minorHAnsi"/>
                <w:b/>
                <w:bCs/>
                <w:sz w:val="24"/>
                <w:szCs w:val="24"/>
              </w:rPr>
              <w:t>RI</w:t>
            </w:r>
            <w:r w:rsidR="00B5236F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</w:tr>
    </w:tbl>
    <w:p w:rsidR="00B01EBE" w:rsidRDefault="00B01EBE">
      <w:r>
        <w:br w:type="page"/>
      </w:r>
    </w:p>
    <w:tbl>
      <w:tblPr>
        <w:tblStyle w:val="Grilledutableau"/>
        <w:tblW w:w="14709" w:type="dxa"/>
        <w:tblLayout w:type="fixed"/>
        <w:tblLook w:val="04A0"/>
      </w:tblPr>
      <w:tblGrid>
        <w:gridCol w:w="1526"/>
        <w:gridCol w:w="1843"/>
        <w:gridCol w:w="141"/>
        <w:gridCol w:w="1560"/>
        <w:gridCol w:w="283"/>
        <w:gridCol w:w="1935"/>
        <w:gridCol w:w="1042"/>
        <w:gridCol w:w="2126"/>
        <w:gridCol w:w="567"/>
        <w:gridCol w:w="2126"/>
        <w:gridCol w:w="284"/>
        <w:gridCol w:w="1276"/>
      </w:tblGrid>
      <w:tr w:rsidR="00B01EBE" w:rsidRPr="000C4757" w:rsidTr="006D0914">
        <w:trPr>
          <w:trHeight w:val="510"/>
        </w:trPr>
        <w:tc>
          <w:tcPr>
            <w:tcW w:w="14709" w:type="dxa"/>
            <w:gridSpan w:val="12"/>
            <w:shd w:val="clear" w:color="auto" w:fill="8DB3E2" w:themeFill="text2" w:themeFillTint="66"/>
          </w:tcPr>
          <w:p w:rsidR="00B01EBE" w:rsidRDefault="00B01EBE" w:rsidP="00B01EBE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bidi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09BA">
              <w:rPr>
                <w:rFonts w:cstheme="minorHAnsi"/>
                <w:b/>
                <w:bCs/>
                <w:sz w:val="28"/>
                <w:szCs w:val="28"/>
              </w:rPr>
              <w:lastRenderedPageBreak/>
              <w:t>Session  Atelier 2 Sciences sociales et humaines- Droit et Sciences économiques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-Président de l'atelier 2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Pr.M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>. SAIDI</w:t>
            </w:r>
          </w:p>
        </w:tc>
      </w:tr>
      <w:tr w:rsidR="001E3138" w:rsidRPr="006D524A" w:rsidTr="006D0914">
        <w:tc>
          <w:tcPr>
            <w:tcW w:w="1526" w:type="dxa"/>
            <w:shd w:val="clear" w:color="auto" w:fill="92D050"/>
          </w:tcPr>
          <w:p w:rsidR="001E3138" w:rsidRPr="000C4757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1E3138" w:rsidRPr="000C4757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 :00--14</w:t>
            </w:r>
            <w:r w:rsidRPr="000C4757">
              <w:rPr>
                <w:rFonts w:cstheme="minorHAnsi"/>
                <w:sz w:val="20"/>
                <w:szCs w:val="20"/>
              </w:rPr>
              <w:t> :30</w:t>
            </w:r>
          </w:p>
        </w:tc>
        <w:tc>
          <w:tcPr>
            <w:tcW w:w="1843" w:type="dxa"/>
            <w:vMerge w:val="restart"/>
            <w:shd w:val="clear" w:color="auto" w:fill="92D050"/>
            <w:vAlign w:val="center"/>
          </w:tcPr>
          <w:p w:rsidR="001E3138" w:rsidRPr="000C4757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Atelier</w:t>
            </w:r>
          </w:p>
          <w:p w:rsidR="001E3138" w:rsidRPr="000C4757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92D050"/>
          </w:tcPr>
          <w:p w:rsidR="001E3138" w:rsidRPr="001E3138" w:rsidRDefault="001E3138" w:rsidP="001E3138">
            <w:pPr>
              <w:pStyle w:val="Sansinterligne"/>
              <w:contextualSpacing/>
              <w:jc w:val="center"/>
              <w:rPr>
                <w:rFonts w:eastAsia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1E3138">
              <w:rPr>
                <w:rFonts w:eastAsiaTheme="minorHAnsi" w:cstheme="minorHAnsi"/>
                <w:color w:val="000000" w:themeColor="text1"/>
                <w:sz w:val="20"/>
                <w:szCs w:val="20"/>
                <w:lang w:val="fr-FR"/>
              </w:rPr>
              <w:t>Quelques bases des d</w:t>
            </w:r>
            <w:r w:rsidR="006D0914">
              <w:rPr>
                <w:rFonts w:eastAsiaTheme="minorHAnsi" w:cstheme="minorHAnsi"/>
                <w:color w:val="000000" w:themeColor="text1"/>
                <w:sz w:val="20"/>
                <w:szCs w:val="20"/>
                <w:lang w:val="fr-FR"/>
              </w:rPr>
              <w:t>o</w:t>
            </w:r>
            <w:r w:rsidRPr="001E3138">
              <w:rPr>
                <w:rFonts w:eastAsiaTheme="minorHAnsi" w:cstheme="minorHAnsi"/>
                <w:color w:val="000000" w:themeColor="text1"/>
                <w:sz w:val="20"/>
                <w:szCs w:val="20"/>
                <w:lang w:val="fr-FR"/>
              </w:rPr>
              <w:t>nnées en SHS</w:t>
            </w:r>
          </w:p>
        </w:tc>
        <w:tc>
          <w:tcPr>
            <w:tcW w:w="3260" w:type="dxa"/>
            <w:gridSpan w:val="3"/>
            <w:shd w:val="clear" w:color="auto" w:fill="92D050"/>
          </w:tcPr>
          <w:p w:rsidR="001E3138" w:rsidRDefault="001E3138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r w:rsidRPr="001E3138">
              <w:rPr>
                <w:rFonts w:cstheme="minorHAnsi"/>
                <w:sz w:val="18"/>
                <w:szCs w:val="18"/>
                <w:lang w:val="fr-FR"/>
              </w:rPr>
              <w:t xml:space="preserve"> </w:t>
            </w:r>
          </w:p>
          <w:p w:rsidR="001E3138" w:rsidRDefault="001E3138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</w:p>
          <w:p w:rsidR="001E3138" w:rsidRDefault="001E3138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</w:p>
          <w:p w:rsidR="001E3138" w:rsidRPr="001E3138" w:rsidRDefault="001E3138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2126" w:type="dxa"/>
            <w:shd w:val="clear" w:color="auto" w:fill="92D050"/>
          </w:tcPr>
          <w:p w:rsidR="001E3138" w:rsidRDefault="001E3138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r w:rsidRPr="001E3138">
              <w:rPr>
                <w:rFonts w:cstheme="minorHAnsi"/>
                <w:sz w:val="18"/>
                <w:szCs w:val="18"/>
                <w:lang w:val="fr-FR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fr-FR"/>
              </w:rPr>
              <w:t xml:space="preserve">   </w:t>
            </w:r>
          </w:p>
          <w:p w:rsidR="001E3138" w:rsidRPr="006D524A" w:rsidRDefault="001E3138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FR"/>
              </w:rPr>
              <w:t xml:space="preserve">        </w:t>
            </w:r>
            <w:r>
              <w:rPr>
                <w:rFonts w:cstheme="minorHAnsi"/>
                <w:sz w:val="18"/>
                <w:szCs w:val="18"/>
              </w:rPr>
              <w:t>Pr. Y</w:t>
            </w:r>
            <w:r w:rsidRPr="006D524A">
              <w:rPr>
                <w:rFonts w:cstheme="minorHAnsi"/>
                <w:sz w:val="18"/>
                <w:szCs w:val="18"/>
              </w:rPr>
              <w:t xml:space="preserve">.  </w:t>
            </w:r>
            <w:proofErr w:type="spellStart"/>
            <w:r w:rsidRPr="006D524A">
              <w:rPr>
                <w:rFonts w:cstheme="minorHAnsi"/>
                <w:sz w:val="18"/>
                <w:szCs w:val="18"/>
              </w:rPr>
              <w:t>B</w:t>
            </w:r>
            <w:r>
              <w:rPr>
                <w:rFonts w:cstheme="minorHAnsi"/>
                <w:sz w:val="18"/>
                <w:szCs w:val="18"/>
              </w:rPr>
              <w:t>elarbi</w:t>
            </w:r>
            <w:proofErr w:type="spellEnd"/>
          </w:p>
        </w:tc>
        <w:tc>
          <w:tcPr>
            <w:tcW w:w="2693" w:type="dxa"/>
            <w:gridSpan w:val="2"/>
            <w:shd w:val="clear" w:color="auto" w:fill="92D050"/>
          </w:tcPr>
          <w:p w:rsidR="001E3138" w:rsidRPr="000C4757" w:rsidRDefault="001E3138" w:rsidP="001E3138">
            <w:pPr>
              <w:pStyle w:val="Sansinterligne"/>
              <w:tabs>
                <w:tab w:val="left" w:pos="1710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Directeur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du CREAD</w:t>
            </w:r>
          </w:p>
          <w:p w:rsidR="001E3138" w:rsidRPr="000C4757" w:rsidRDefault="001E3138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92D050"/>
          </w:tcPr>
          <w:p w:rsidR="001E3138" w:rsidRPr="006D524A" w:rsidRDefault="001E3138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  <w:p w:rsidR="001E3138" w:rsidRPr="006D524A" w:rsidRDefault="001E3138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 w:rsidRPr="000C4757">
              <w:rPr>
                <w:rFonts w:cstheme="minorHAnsi"/>
                <w:sz w:val="18"/>
                <w:szCs w:val="18"/>
              </w:rPr>
              <w:t xml:space="preserve">Doc Students </w:t>
            </w:r>
            <w:r>
              <w:rPr>
                <w:rFonts w:cstheme="minorHAnsi"/>
                <w:sz w:val="18"/>
                <w:szCs w:val="18"/>
              </w:rPr>
              <w:t>of SHS</w:t>
            </w:r>
          </w:p>
        </w:tc>
      </w:tr>
      <w:tr w:rsidR="001E3138" w:rsidRPr="006D524A" w:rsidTr="006D0914">
        <w:tc>
          <w:tcPr>
            <w:tcW w:w="1526" w:type="dxa"/>
            <w:shd w:val="clear" w:color="auto" w:fill="92D050"/>
          </w:tcPr>
          <w:p w:rsidR="001E3138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1E3138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1E3138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1E3138" w:rsidRPr="000C4757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 :30--15 :00</w:t>
            </w: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1E3138" w:rsidRPr="000C4757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92D050"/>
          </w:tcPr>
          <w:p w:rsidR="001E3138" w:rsidRPr="00EB5CB7" w:rsidRDefault="001E3138" w:rsidP="001E3138">
            <w:pPr>
              <w:pStyle w:val="Sansinterligne"/>
              <w:contextualSpacing/>
              <w:jc w:val="center"/>
              <w:rPr>
                <w:rFonts w:eastAsia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92D050"/>
          </w:tcPr>
          <w:p w:rsidR="001E3138" w:rsidRDefault="001E3138" w:rsidP="001E313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1E3138" w:rsidRDefault="001E3138" w:rsidP="001E313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1E3138" w:rsidRPr="006D524A" w:rsidRDefault="001E3138" w:rsidP="001E313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Débat</w:t>
            </w:r>
            <w:proofErr w:type="spellEnd"/>
          </w:p>
        </w:tc>
        <w:tc>
          <w:tcPr>
            <w:tcW w:w="2126" w:type="dxa"/>
            <w:shd w:val="clear" w:color="auto" w:fill="92D050"/>
          </w:tcPr>
          <w:p w:rsidR="001E3138" w:rsidRPr="006D524A" w:rsidRDefault="001E3138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92D050"/>
          </w:tcPr>
          <w:p w:rsidR="001E3138" w:rsidRPr="000C4757" w:rsidRDefault="001E3138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1560" w:type="dxa"/>
            <w:gridSpan w:val="2"/>
            <w:shd w:val="clear" w:color="auto" w:fill="92D050"/>
          </w:tcPr>
          <w:p w:rsidR="001E3138" w:rsidRPr="006D524A" w:rsidRDefault="001E3138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 w:rsidRPr="000C4757">
              <w:rPr>
                <w:rFonts w:cstheme="minorHAnsi"/>
                <w:sz w:val="18"/>
                <w:szCs w:val="18"/>
              </w:rPr>
              <w:t xml:space="preserve">Doc Students </w:t>
            </w:r>
            <w:r>
              <w:rPr>
                <w:rFonts w:cstheme="minorHAnsi"/>
                <w:sz w:val="18"/>
                <w:szCs w:val="18"/>
              </w:rPr>
              <w:t>of SHS</w:t>
            </w:r>
          </w:p>
        </w:tc>
      </w:tr>
      <w:tr w:rsidR="001E3138" w:rsidRPr="001E3138" w:rsidTr="006D0914">
        <w:tc>
          <w:tcPr>
            <w:tcW w:w="1526" w:type="dxa"/>
            <w:vMerge w:val="restart"/>
            <w:shd w:val="clear" w:color="auto" w:fill="F2DBDB" w:themeFill="accent2" w:themeFillTint="33"/>
          </w:tcPr>
          <w:p w:rsidR="001E3138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1E3138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1E3138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 :00--15 :30</w:t>
            </w:r>
          </w:p>
          <w:p w:rsidR="001E3138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1E3138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1E3138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1E3138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1E3138" w:rsidRPr="000C4757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15:30-- 16:00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1E3138" w:rsidRPr="000C4757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Atelier</w:t>
            </w:r>
          </w:p>
        </w:tc>
        <w:tc>
          <w:tcPr>
            <w:tcW w:w="1701" w:type="dxa"/>
            <w:gridSpan w:val="2"/>
            <w:shd w:val="clear" w:color="auto" w:fill="F2DBDB" w:themeFill="accent2" w:themeFillTint="33"/>
          </w:tcPr>
          <w:p w:rsidR="001E3138" w:rsidRDefault="001E3138" w:rsidP="001E3138">
            <w:pPr>
              <w:pStyle w:val="Sansinterligne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1E3138" w:rsidRPr="001E3138" w:rsidRDefault="001E3138" w:rsidP="001E3138">
            <w:pPr>
              <w:pStyle w:val="Sansinterligne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Comment </w:t>
            </w:r>
            <w:proofErr w:type="spellStart"/>
            <w:r>
              <w:rPr>
                <w:rFonts w:cstheme="minorHAnsi"/>
                <w:sz w:val="20"/>
                <w:szCs w:val="20"/>
              </w:rPr>
              <w:t>ecrire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un article SHS</w:t>
            </w:r>
          </w:p>
          <w:p w:rsidR="001E3138" w:rsidRPr="000C4757" w:rsidRDefault="001E3138" w:rsidP="001E3138">
            <w:pPr>
              <w:pStyle w:val="Sansinterligne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F2DBDB" w:themeFill="accent2" w:themeFillTint="33"/>
          </w:tcPr>
          <w:p w:rsidR="001E3138" w:rsidRPr="000C4757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1E3138" w:rsidRPr="001E3138" w:rsidRDefault="001E3138" w:rsidP="001E3138">
            <w:pPr>
              <w:pStyle w:val="Sansinterligne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</w:rPr>
            </w:pPr>
          </w:p>
          <w:p w:rsidR="001E3138" w:rsidRPr="001E3138" w:rsidRDefault="001E3138" w:rsidP="001E3138">
            <w:pPr>
              <w:pStyle w:val="Sansinterligne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</w:rPr>
            </w:pPr>
            <w:r w:rsidRPr="001E3138">
              <w:rPr>
                <w:rFonts w:eastAsia="Times New Roman" w:cstheme="minorHAnsi"/>
                <w:iCs/>
                <w:sz w:val="20"/>
                <w:szCs w:val="20"/>
              </w:rPr>
              <w:t xml:space="preserve"> Pr. Y. </w:t>
            </w:r>
            <w:proofErr w:type="spellStart"/>
            <w:r>
              <w:rPr>
                <w:rFonts w:eastAsia="Times New Roman" w:cstheme="minorHAnsi"/>
                <w:iCs/>
                <w:sz w:val="20"/>
                <w:szCs w:val="20"/>
              </w:rPr>
              <w:t>Aibeche</w:t>
            </w:r>
            <w:proofErr w:type="spellEnd"/>
          </w:p>
        </w:tc>
        <w:tc>
          <w:tcPr>
            <w:tcW w:w="2693" w:type="dxa"/>
            <w:gridSpan w:val="2"/>
            <w:shd w:val="clear" w:color="auto" w:fill="F2DBDB" w:themeFill="accent2" w:themeFillTint="33"/>
          </w:tcPr>
          <w:p w:rsidR="001E3138" w:rsidRPr="001E3138" w:rsidRDefault="001E3138" w:rsidP="001E3138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:rsidR="001E3138" w:rsidRPr="001E3138" w:rsidRDefault="001E3138" w:rsidP="001E3138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Université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de Sétif2</w:t>
            </w:r>
          </w:p>
        </w:tc>
        <w:tc>
          <w:tcPr>
            <w:tcW w:w="1560" w:type="dxa"/>
            <w:gridSpan w:val="2"/>
            <w:shd w:val="clear" w:color="auto" w:fill="F2DBDB" w:themeFill="accent2" w:themeFillTint="33"/>
          </w:tcPr>
          <w:p w:rsidR="001E3138" w:rsidRDefault="001E3138" w:rsidP="001E313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1E3138" w:rsidRPr="001E3138" w:rsidRDefault="001E3138" w:rsidP="00E93FDE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0C4757">
              <w:rPr>
                <w:rFonts w:cstheme="minorHAnsi"/>
                <w:sz w:val="18"/>
                <w:szCs w:val="18"/>
              </w:rPr>
              <w:t xml:space="preserve">Doc </w:t>
            </w:r>
            <w:proofErr w:type="spellStart"/>
            <w:r w:rsidRPr="000C4757">
              <w:rPr>
                <w:rFonts w:cstheme="minorHAnsi"/>
                <w:sz w:val="18"/>
                <w:szCs w:val="18"/>
              </w:rPr>
              <w:t>Students</w:t>
            </w:r>
            <w:proofErr w:type="spellEnd"/>
            <w:r w:rsidRPr="000C475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of SHS</w:t>
            </w:r>
          </w:p>
        </w:tc>
      </w:tr>
      <w:tr w:rsidR="001E3138" w:rsidRPr="001E3138" w:rsidTr="006D0914">
        <w:trPr>
          <w:trHeight w:val="130"/>
        </w:trPr>
        <w:tc>
          <w:tcPr>
            <w:tcW w:w="1526" w:type="dxa"/>
            <w:vMerge/>
            <w:shd w:val="clear" w:color="auto" w:fill="F2DBDB" w:themeFill="accent2" w:themeFillTint="33"/>
          </w:tcPr>
          <w:p w:rsidR="001E3138" w:rsidRPr="000C4757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:rsidR="001E3138" w:rsidRPr="000C4757" w:rsidRDefault="001E3138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F2DBDB" w:themeFill="accent2" w:themeFillTint="33"/>
          </w:tcPr>
          <w:p w:rsidR="001E3138" w:rsidRDefault="001E3138" w:rsidP="001E313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1E3138" w:rsidRDefault="001E3138" w:rsidP="001E313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1E3138" w:rsidRPr="000C4757" w:rsidRDefault="001E3138" w:rsidP="001E313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Débat</w:t>
            </w:r>
            <w:proofErr w:type="spellEnd"/>
          </w:p>
        </w:tc>
        <w:tc>
          <w:tcPr>
            <w:tcW w:w="3260" w:type="dxa"/>
            <w:gridSpan w:val="3"/>
            <w:shd w:val="clear" w:color="auto" w:fill="F2DBDB" w:themeFill="accent2" w:themeFillTint="33"/>
          </w:tcPr>
          <w:p w:rsidR="001E3138" w:rsidRPr="000C4757" w:rsidRDefault="001E3138" w:rsidP="001E3138">
            <w:pPr>
              <w:pStyle w:val="Sansinterligne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1E3138" w:rsidRPr="001E3138" w:rsidRDefault="001E3138" w:rsidP="001E3138">
            <w:pPr>
              <w:pStyle w:val="Sansinterligne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2DBDB" w:themeFill="accent2" w:themeFillTint="33"/>
          </w:tcPr>
          <w:p w:rsidR="001E3138" w:rsidRPr="000C4757" w:rsidRDefault="001E3138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F2DBDB" w:themeFill="accent2" w:themeFillTint="33"/>
          </w:tcPr>
          <w:p w:rsidR="00B5236F" w:rsidRDefault="00B5236F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  <w:p w:rsidR="001E3138" w:rsidRPr="000C4757" w:rsidRDefault="00B5236F" w:rsidP="001E3138">
            <w:pPr>
              <w:pStyle w:val="Sansinterligne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0C4757">
              <w:rPr>
                <w:rFonts w:cstheme="minorHAnsi"/>
                <w:sz w:val="18"/>
                <w:szCs w:val="18"/>
              </w:rPr>
              <w:t xml:space="preserve">Doc Students </w:t>
            </w:r>
            <w:r>
              <w:rPr>
                <w:rFonts w:cstheme="minorHAnsi"/>
                <w:sz w:val="18"/>
                <w:szCs w:val="18"/>
              </w:rPr>
              <w:t>of SHS</w:t>
            </w:r>
          </w:p>
        </w:tc>
      </w:tr>
      <w:tr w:rsidR="00B5236F" w:rsidRPr="000C4757" w:rsidTr="006D0914">
        <w:trPr>
          <w:trHeight w:val="133"/>
        </w:trPr>
        <w:tc>
          <w:tcPr>
            <w:tcW w:w="14709" w:type="dxa"/>
            <w:gridSpan w:val="12"/>
            <w:shd w:val="clear" w:color="auto" w:fill="F79646" w:themeFill="accent6"/>
          </w:tcPr>
          <w:p w:rsidR="00B5236F" w:rsidRPr="001E3138" w:rsidRDefault="00B5236F" w:rsidP="00362D04">
            <w:pPr>
              <w:tabs>
                <w:tab w:val="left" w:pos="180"/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  <w:tab w:val="left" w:pos="12570"/>
              </w:tabs>
              <w:contextualSpacing/>
              <w:rPr>
                <w:rFonts w:cstheme="minorHAnsi"/>
                <w:sz w:val="24"/>
                <w:szCs w:val="24"/>
              </w:rPr>
            </w:pPr>
            <w:r w:rsidRPr="001E3138">
              <w:rPr>
                <w:rFonts w:cstheme="minorHAnsi"/>
                <w:sz w:val="24"/>
                <w:szCs w:val="24"/>
              </w:rPr>
              <w:t>16:00--17:00</w:t>
            </w:r>
            <w:r w:rsidRPr="001E3138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</w:t>
            </w:r>
            <w:r w:rsidRPr="001E3138">
              <w:rPr>
                <w:rFonts w:cstheme="minorHAnsi"/>
                <w:b/>
                <w:bCs/>
                <w:sz w:val="24"/>
                <w:szCs w:val="24"/>
              </w:rPr>
              <w:t>Table ronde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D0914">
              <w:rPr>
                <w:rFonts w:cstheme="minorHAnsi"/>
                <w:b/>
                <w:bCs/>
                <w:sz w:val="24"/>
                <w:szCs w:val="24"/>
              </w:rPr>
              <w:t xml:space="preserve">animée par </w:t>
            </w:r>
            <w:r w:rsidRPr="001E3138">
              <w:rPr>
                <w:rFonts w:cstheme="minorHAnsi"/>
                <w:b/>
                <w:bCs/>
                <w:sz w:val="24"/>
                <w:szCs w:val="24"/>
              </w:rPr>
              <w:t xml:space="preserve"> Pr.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A.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Boudjella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</w:tr>
      <w:tr w:rsidR="00AE7CD5" w:rsidRPr="000C4757" w:rsidTr="006D0914">
        <w:tc>
          <w:tcPr>
            <w:tcW w:w="14709" w:type="dxa"/>
            <w:gridSpan w:val="12"/>
            <w:shd w:val="clear" w:color="auto" w:fill="8DB3E2" w:themeFill="text2" w:themeFillTint="66"/>
          </w:tcPr>
          <w:p w:rsidR="00C07E24" w:rsidRPr="006D0914" w:rsidRDefault="00C07E24" w:rsidP="00B5236F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AE7CD5" w:rsidRPr="000C4757" w:rsidRDefault="00B5236F" w:rsidP="00B5236F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6D0914">
              <w:rPr>
                <w:rFonts w:cstheme="minorHAnsi"/>
                <w:b/>
                <w:bCs/>
                <w:sz w:val="28"/>
                <w:szCs w:val="28"/>
              </w:rPr>
              <w:t>Session  Atelier 3  Biologie et sciences médicales</w:t>
            </w:r>
            <w:r w:rsidR="006D0914" w:rsidRPr="006D0914">
              <w:rPr>
                <w:rFonts w:cstheme="minorHAnsi"/>
                <w:b/>
                <w:bCs/>
                <w:sz w:val="28"/>
                <w:szCs w:val="28"/>
              </w:rPr>
              <w:t xml:space="preserve">- Président de l'atelier 3 Pr. H. </w:t>
            </w:r>
            <w:proofErr w:type="spellStart"/>
            <w:r w:rsidR="006D0914" w:rsidRPr="006D0914">
              <w:rPr>
                <w:rFonts w:cstheme="minorHAnsi"/>
                <w:b/>
                <w:bCs/>
                <w:sz w:val="28"/>
                <w:szCs w:val="28"/>
              </w:rPr>
              <w:t>Merzouk</w:t>
            </w:r>
            <w:proofErr w:type="spellEnd"/>
          </w:p>
        </w:tc>
      </w:tr>
      <w:tr w:rsidR="00B5236F" w:rsidRPr="000C4757" w:rsidTr="006D0914">
        <w:tc>
          <w:tcPr>
            <w:tcW w:w="1526" w:type="dxa"/>
            <w:shd w:val="clear" w:color="auto" w:fill="C00000"/>
          </w:tcPr>
          <w:p w:rsidR="00B5236F" w:rsidRPr="00524580" w:rsidRDefault="00B5236F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580">
              <w:rPr>
                <w:rFonts w:cstheme="minorHAnsi"/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1984" w:type="dxa"/>
            <w:gridSpan w:val="2"/>
            <w:shd w:val="clear" w:color="auto" w:fill="C00000"/>
          </w:tcPr>
          <w:p w:rsidR="00B5236F" w:rsidRPr="00524580" w:rsidRDefault="00B5236F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580">
              <w:rPr>
                <w:rFonts w:cstheme="minorHAnsi"/>
                <w:b/>
                <w:bCs/>
                <w:sz w:val="20"/>
                <w:szCs w:val="20"/>
              </w:rPr>
              <w:t>Nature de l’activité</w:t>
            </w:r>
          </w:p>
        </w:tc>
        <w:tc>
          <w:tcPr>
            <w:tcW w:w="1843" w:type="dxa"/>
            <w:gridSpan w:val="2"/>
            <w:shd w:val="clear" w:color="auto" w:fill="C00000"/>
          </w:tcPr>
          <w:p w:rsidR="00B5236F" w:rsidRPr="00524580" w:rsidRDefault="00B5236F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580">
              <w:rPr>
                <w:rFonts w:cstheme="minorHAnsi"/>
                <w:b/>
                <w:bCs/>
                <w:sz w:val="20"/>
                <w:szCs w:val="20"/>
              </w:rPr>
              <w:t>Thème</w:t>
            </w:r>
          </w:p>
        </w:tc>
        <w:tc>
          <w:tcPr>
            <w:tcW w:w="1935" w:type="dxa"/>
            <w:shd w:val="clear" w:color="auto" w:fill="C00000"/>
          </w:tcPr>
          <w:p w:rsidR="00B5236F" w:rsidRPr="00524580" w:rsidRDefault="00B5236F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580">
              <w:rPr>
                <w:rFonts w:cstheme="minorHAns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3735" w:type="dxa"/>
            <w:gridSpan w:val="3"/>
            <w:shd w:val="clear" w:color="auto" w:fill="C00000"/>
          </w:tcPr>
          <w:p w:rsidR="00B5236F" w:rsidRPr="00524580" w:rsidRDefault="00B5236F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580">
              <w:rPr>
                <w:rFonts w:cstheme="minorHAnsi"/>
                <w:b/>
                <w:bCs/>
                <w:sz w:val="20"/>
                <w:szCs w:val="20"/>
              </w:rPr>
              <w:t>Intervenant</w:t>
            </w:r>
          </w:p>
        </w:tc>
        <w:tc>
          <w:tcPr>
            <w:tcW w:w="2410" w:type="dxa"/>
            <w:gridSpan w:val="2"/>
            <w:shd w:val="clear" w:color="auto" w:fill="C00000"/>
          </w:tcPr>
          <w:p w:rsidR="00B5236F" w:rsidRPr="00524580" w:rsidRDefault="00B5236F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580">
              <w:rPr>
                <w:rFonts w:cstheme="minorHAnsi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276" w:type="dxa"/>
            <w:shd w:val="clear" w:color="auto" w:fill="C00000"/>
          </w:tcPr>
          <w:p w:rsidR="00B5236F" w:rsidRPr="00524580" w:rsidRDefault="00B5236F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580">
              <w:rPr>
                <w:rFonts w:cstheme="minorHAnsi"/>
                <w:b/>
                <w:bCs/>
                <w:sz w:val="20"/>
                <w:szCs w:val="20"/>
              </w:rPr>
              <w:t>audience</w:t>
            </w:r>
          </w:p>
        </w:tc>
      </w:tr>
      <w:tr w:rsidR="00C07E24" w:rsidRPr="00B5236F" w:rsidTr="006D0914">
        <w:trPr>
          <w:trHeight w:val="381"/>
        </w:trPr>
        <w:tc>
          <w:tcPr>
            <w:tcW w:w="1526" w:type="dxa"/>
            <w:shd w:val="clear" w:color="auto" w:fill="92D050"/>
          </w:tcPr>
          <w:p w:rsidR="00C07E24" w:rsidRPr="000C4757" w:rsidRDefault="00C07E24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 :00--14</w:t>
            </w:r>
            <w:r w:rsidRPr="000C4757">
              <w:rPr>
                <w:rFonts w:cstheme="minorHAnsi"/>
                <w:sz w:val="20"/>
                <w:szCs w:val="20"/>
              </w:rPr>
              <w:t> :30</w:t>
            </w:r>
          </w:p>
        </w:tc>
        <w:tc>
          <w:tcPr>
            <w:tcW w:w="1984" w:type="dxa"/>
            <w:gridSpan w:val="2"/>
            <w:vMerge w:val="restart"/>
            <w:shd w:val="clear" w:color="auto" w:fill="92D050"/>
            <w:vAlign w:val="center"/>
          </w:tcPr>
          <w:p w:rsidR="00B01EBE" w:rsidRDefault="00B01EBE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C07E24" w:rsidRPr="000C4757" w:rsidRDefault="00C07E24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Atelier</w:t>
            </w:r>
          </w:p>
          <w:p w:rsidR="00C07E24" w:rsidRDefault="00C07E24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C07E24" w:rsidRPr="000C4757" w:rsidRDefault="00C07E24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92D050"/>
          </w:tcPr>
          <w:p w:rsidR="00C07E24" w:rsidRPr="00EB5CB7" w:rsidRDefault="00C07E24" w:rsidP="00362D04">
            <w:pPr>
              <w:pStyle w:val="Sansinterligne"/>
              <w:contextualSpacing/>
              <w:jc w:val="center"/>
              <w:rPr>
                <w:rFonts w:eastAsia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Sur les neurosciences</w:t>
            </w:r>
          </w:p>
        </w:tc>
        <w:tc>
          <w:tcPr>
            <w:tcW w:w="1935" w:type="dxa"/>
            <w:shd w:val="clear" w:color="auto" w:fill="92D050"/>
          </w:tcPr>
          <w:p w:rsidR="00C07E24" w:rsidRPr="006D524A" w:rsidRDefault="00C07E24" w:rsidP="00362D04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 w:rsidRPr="006D524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735" w:type="dxa"/>
            <w:gridSpan w:val="3"/>
            <w:shd w:val="clear" w:color="auto" w:fill="92D050"/>
          </w:tcPr>
          <w:p w:rsidR="00C07E24" w:rsidRDefault="00C07E24" w:rsidP="00362D04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</w:p>
          <w:p w:rsidR="00C07E24" w:rsidRPr="006D524A" w:rsidRDefault="00C07E24" w:rsidP="00362D04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Pr. C</w:t>
            </w:r>
            <w:r w:rsidRPr="006D524A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cstheme="minorHAnsi"/>
                <w:sz w:val="18"/>
                <w:szCs w:val="18"/>
              </w:rPr>
              <w:t>Déliba</w:t>
            </w:r>
            <w:proofErr w:type="spellEnd"/>
          </w:p>
        </w:tc>
        <w:tc>
          <w:tcPr>
            <w:tcW w:w="2410" w:type="dxa"/>
            <w:gridSpan w:val="2"/>
            <w:shd w:val="clear" w:color="auto" w:fill="92D050"/>
          </w:tcPr>
          <w:p w:rsidR="00C07E24" w:rsidRPr="000C4757" w:rsidRDefault="00C07E24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br/>
              <w:t>Académie des sciences</w:t>
            </w:r>
          </w:p>
        </w:tc>
        <w:tc>
          <w:tcPr>
            <w:tcW w:w="1276" w:type="dxa"/>
            <w:vMerge w:val="restart"/>
            <w:shd w:val="clear" w:color="auto" w:fill="92D050"/>
          </w:tcPr>
          <w:p w:rsidR="00C07E24" w:rsidRPr="006D524A" w:rsidRDefault="00C07E24" w:rsidP="00362D04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Doc of SNV and </w:t>
            </w:r>
            <w:proofErr w:type="spellStart"/>
            <w:r>
              <w:rPr>
                <w:rFonts w:cstheme="minorHAnsi"/>
                <w:sz w:val="18"/>
                <w:szCs w:val="18"/>
              </w:rPr>
              <w:t>medecine</w:t>
            </w:r>
            <w:proofErr w:type="spellEnd"/>
          </w:p>
          <w:p w:rsidR="00C07E24" w:rsidRPr="006D524A" w:rsidRDefault="00C07E24" w:rsidP="00362D04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C07E24" w:rsidRPr="000C4757" w:rsidTr="006D0914">
        <w:trPr>
          <w:trHeight w:val="277"/>
        </w:trPr>
        <w:tc>
          <w:tcPr>
            <w:tcW w:w="1526" w:type="dxa"/>
            <w:shd w:val="clear" w:color="auto" w:fill="92D050"/>
          </w:tcPr>
          <w:p w:rsidR="00C07E24" w:rsidRPr="000C4757" w:rsidRDefault="00C07E24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 :30--15 :00         </w:t>
            </w:r>
          </w:p>
        </w:tc>
        <w:tc>
          <w:tcPr>
            <w:tcW w:w="1984" w:type="dxa"/>
            <w:gridSpan w:val="2"/>
            <w:vMerge/>
            <w:shd w:val="clear" w:color="auto" w:fill="92D050"/>
            <w:vAlign w:val="center"/>
          </w:tcPr>
          <w:p w:rsidR="00C07E24" w:rsidRPr="000C4757" w:rsidRDefault="00C07E24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92D050"/>
          </w:tcPr>
          <w:p w:rsidR="00C07E24" w:rsidRPr="000C4757" w:rsidRDefault="00C07E24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92D050"/>
          </w:tcPr>
          <w:p w:rsidR="00C07E24" w:rsidRPr="00345F84" w:rsidRDefault="00C07E24" w:rsidP="00C07E2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Débat</w:t>
            </w:r>
          </w:p>
        </w:tc>
        <w:tc>
          <w:tcPr>
            <w:tcW w:w="3735" w:type="dxa"/>
            <w:gridSpan w:val="3"/>
            <w:shd w:val="clear" w:color="auto" w:fill="92D050"/>
          </w:tcPr>
          <w:p w:rsidR="00C07E24" w:rsidRPr="000C4757" w:rsidRDefault="00C07E24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92D050"/>
          </w:tcPr>
          <w:p w:rsidR="00C07E24" w:rsidRPr="000C4757" w:rsidRDefault="00C07E24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2D050"/>
          </w:tcPr>
          <w:p w:rsidR="00C07E24" w:rsidRPr="00345F84" w:rsidRDefault="00C07E24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C07E24" w:rsidRPr="000C4757" w:rsidTr="006D0914">
        <w:tc>
          <w:tcPr>
            <w:tcW w:w="1526" w:type="dxa"/>
            <w:shd w:val="clear" w:color="auto" w:fill="F2DBDB" w:themeFill="accent2" w:themeFillTint="33"/>
          </w:tcPr>
          <w:p w:rsidR="00C07E24" w:rsidRDefault="00C07E24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20"/>
                <w:szCs w:val="20"/>
              </w:rPr>
            </w:pPr>
          </w:p>
          <w:p w:rsidR="00C07E24" w:rsidRDefault="00C07E24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20"/>
                <w:szCs w:val="20"/>
              </w:rPr>
            </w:pPr>
          </w:p>
          <w:p w:rsidR="00C07E24" w:rsidRPr="000C4757" w:rsidRDefault="00C07E24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15:00--15:30              </w:t>
            </w:r>
          </w:p>
        </w:tc>
        <w:tc>
          <w:tcPr>
            <w:tcW w:w="1984" w:type="dxa"/>
            <w:gridSpan w:val="2"/>
            <w:shd w:val="clear" w:color="auto" w:fill="F2DBDB" w:themeFill="accent2" w:themeFillTint="33"/>
            <w:vAlign w:val="center"/>
          </w:tcPr>
          <w:p w:rsidR="00C07E24" w:rsidRPr="000C4757" w:rsidRDefault="00C07E24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Atelier 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</w:tcPr>
          <w:p w:rsidR="00C07E24" w:rsidRPr="00C07E24" w:rsidRDefault="00C07E24" w:rsidP="00362D04">
            <w:pPr>
              <w:pStyle w:val="Sansinterligne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  <w:p w:rsidR="00C07E24" w:rsidRPr="000C4757" w:rsidRDefault="00C07E24" w:rsidP="00362D04">
            <w:pPr>
              <w:pStyle w:val="Sansinterligne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07E24">
              <w:rPr>
                <w:rFonts w:cstheme="minorHAnsi"/>
                <w:sz w:val="20"/>
                <w:szCs w:val="20"/>
              </w:rPr>
              <w:t xml:space="preserve">Lecture critique </w:t>
            </w:r>
            <w:proofErr w:type="spellStart"/>
            <w:r w:rsidRPr="00C07E24">
              <w:rPr>
                <w:rFonts w:cstheme="minorHAnsi"/>
                <w:sz w:val="20"/>
                <w:szCs w:val="20"/>
              </w:rPr>
              <w:t>d'acticles</w:t>
            </w:r>
            <w:proofErr w:type="spellEnd"/>
            <w:r w:rsidRPr="00C07E2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shd w:val="clear" w:color="auto" w:fill="F2DBDB" w:themeFill="accent2" w:themeFillTint="33"/>
          </w:tcPr>
          <w:p w:rsidR="00C07E24" w:rsidRPr="000C4757" w:rsidRDefault="00C07E24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35" w:type="dxa"/>
            <w:gridSpan w:val="3"/>
            <w:shd w:val="clear" w:color="auto" w:fill="F2DBDB" w:themeFill="accent2" w:themeFillTint="33"/>
          </w:tcPr>
          <w:p w:rsidR="00C07E24" w:rsidRPr="001E3138" w:rsidRDefault="00C07E24" w:rsidP="00362D04">
            <w:pPr>
              <w:pStyle w:val="Sansinterligne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sz w:val="20"/>
                <w:szCs w:val="20"/>
              </w:rPr>
              <w:t xml:space="preserve">Pr. K. </w:t>
            </w:r>
            <w:proofErr w:type="spellStart"/>
            <w:r>
              <w:rPr>
                <w:rFonts w:eastAsia="Times New Roman" w:cstheme="minorHAnsi"/>
                <w:iCs/>
                <w:sz w:val="20"/>
                <w:szCs w:val="20"/>
              </w:rPr>
              <w:t>Meguenni</w:t>
            </w:r>
            <w:proofErr w:type="spellEnd"/>
          </w:p>
        </w:tc>
        <w:tc>
          <w:tcPr>
            <w:tcW w:w="2410" w:type="dxa"/>
            <w:gridSpan w:val="2"/>
            <w:shd w:val="clear" w:color="auto" w:fill="F2DBDB" w:themeFill="accent2" w:themeFillTint="33"/>
          </w:tcPr>
          <w:p w:rsidR="00C07E24" w:rsidRPr="001E3138" w:rsidRDefault="00C07E24" w:rsidP="00362D04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Université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de Tlemcen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07E24" w:rsidRPr="006D524A" w:rsidRDefault="00C07E24" w:rsidP="00C07E24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Doc of SNV and </w:t>
            </w:r>
            <w:proofErr w:type="spellStart"/>
            <w:r>
              <w:rPr>
                <w:rFonts w:cstheme="minorHAnsi"/>
                <w:sz w:val="18"/>
                <w:szCs w:val="18"/>
              </w:rPr>
              <w:t>medecine</w:t>
            </w:r>
            <w:proofErr w:type="spellEnd"/>
          </w:p>
          <w:p w:rsidR="00C07E24" w:rsidRPr="001E3138" w:rsidRDefault="00C07E24" w:rsidP="00362D04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10E71" w:rsidRPr="000C4757" w:rsidTr="006D0914">
        <w:trPr>
          <w:trHeight w:val="521"/>
        </w:trPr>
        <w:tc>
          <w:tcPr>
            <w:tcW w:w="1526" w:type="dxa"/>
            <w:shd w:val="clear" w:color="auto" w:fill="DDD9C3" w:themeFill="background2" w:themeFillShade="E6"/>
          </w:tcPr>
          <w:p w:rsidR="00E10E71" w:rsidRPr="000C4757" w:rsidRDefault="00E10E71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15:30--16:00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  <w:vAlign w:val="center"/>
          </w:tcPr>
          <w:p w:rsidR="00E10E71" w:rsidRPr="000C4757" w:rsidRDefault="00E10E71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Atelier</w:t>
            </w:r>
          </w:p>
        </w:tc>
        <w:tc>
          <w:tcPr>
            <w:tcW w:w="1843" w:type="dxa"/>
            <w:gridSpan w:val="2"/>
            <w:shd w:val="clear" w:color="auto" w:fill="DDD9C3" w:themeFill="background2" w:themeFillShade="E6"/>
          </w:tcPr>
          <w:p w:rsidR="00E10E71" w:rsidRPr="000C4757" w:rsidRDefault="00E10E71" w:rsidP="00362D04">
            <w:pPr>
              <w:pStyle w:val="Sansinterligne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DDD9C3" w:themeFill="background2" w:themeFillShade="E6"/>
          </w:tcPr>
          <w:p w:rsidR="00E10E71" w:rsidRPr="000C4757" w:rsidRDefault="00E10E71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35" w:type="dxa"/>
            <w:gridSpan w:val="3"/>
            <w:shd w:val="clear" w:color="auto" w:fill="DDD9C3" w:themeFill="background2" w:themeFillShade="E6"/>
          </w:tcPr>
          <w:p w:rsidR="00E10E71" w:rsidRPr="001E3138" w:rsidRDefault="00E10E71" w:rsidP="00362D04">
            <w:pPr>
              <w:pStyle w:val="Sansinterligne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iCs/>
                <w:sz w:val="20"/>
                <w:szCs w:val="20"/>
              </w:rPr>
              <w:t>Débat</w:t>
            </w:r>
            <w:proofErr w:type="spellEnd"/>
          </w:p>
        </w:tc>
        <w:tc>
          <w:tcPr>
            <w:tcW w:w="2410" w:type="dxa"/>
            <w:gridSpan w:val="2"/>
            <w:shd w:val="clear" w:color="auto" w:fill="DDD9C3" w:themeFill="background2" w:themeFillShade="E6"/>
          </w:tcPr>
          <w:p w:rsidR="00E10E71" w:rsidRPr="001E3138" w:rsidRDefault="00E10E71" w:rsidP="00362D04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E10E71" w:rsidRPr="001E3138" w:rsidRDefault="00E10E71" w:rsidP="00362D04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10E71" w:rsidRPr="001E3138" w:rsidTr="006D0914">
        <w:trPr>
          <w:trHeight w:val="133"/>
        </w:trPr>
        <w:tc>
          <w:tcPr>
            <w:tcW w:w="14709" w:type="dxa"/>
            <w:gridSpan w:val="12"/>
            <w:shd w:val="clear" w:color="auto" w:fill="F79646" w:themeFill="accent6"/>
          </w:tcPr>
          <w:p w:rsidR="00E10E71" w:rsidRPr="001E3138" w:rsidRDefault="00E10E71" w:rsidP="00362D04">
            <w:pPr>
              <w:tabs>
                <w:tab w:val="left" w:pos="180"/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  <w:tab w:val="left" w:pos="12570"/>
              </w:tabs>
              <w:contextualSpacing/>
              <w:rPr>
                <w:rFonts w:cstheme="minorHAnsi"/>
                <w:sz w:val="24"/>
                <w:szCs w:val="24"/>
              </w:rPr>
            </w:pPr>
            <w:r w:rsidRPr="001E3138">
              <w:rPr>
                <w:rFonts w:cstheme="minorHAnsi"/>
                <w:sz w:val="24"/>
                <w:szCs w:val="24"/>
              </w:rPr>
              <w:t>16:00--17:00</w:t>
            </w:r>
            <w:r w:rsidRPr="001E3138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</w:t>
            </w:r>
            <w:r w:rsidRPr="001E3138">
              <w:rPr>
                <w:rFonts w:cstheme="minorHAnsi"/>
                <w:b/>
                <w:bCs/>
                <w:sz w:val="24"/>
                <w:szCs w:val="24"/>
              </w:rPr>
              <w:t>Table ronde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D0914">
              <w:rPr>
                <w:rFonts w:cstheme="minorHAnsi"/>
                <w:b/>
                <w:bCs/>
                <w:sz w:val="24"/>
                <w:szCs w:val="24"/>
              </w:rPr>
              <w:t xml:space="preserve">animée par Pr. </w:t>
            </w:r>
            <w:proofErr w:type="spellStart"/>
            <w:r w:rsidR="00B01EBE">
              <w:rPr>
                <w:rFonts w:cstheme="minorHAnsi"/>
                <w:b/>
                <w:bCs/>
                <w:sz w:val="24"/>
                <w:szCs w:val="24"/>
              </w:rPr>
              <w:t>A.Taleb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</w:tr>
    </w:tbl>
    <w:p w:rsidR="0020422F" w:rsidRDefault="0020422F" w:rsidP="006D0914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:rsidR="006D0914" w:rsidRPr="006D0914" w:rsidRDefault="006D0914" w:rsidP="006D0914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6D0914">
        <w:rPr>
          <w:rFonts w:cstheme="minorHAnsi"/>
          <w:b/>
          <w:bCs/>
          <w:sz w:val="28"/>
          <w:szCs w:val="28"/>
        </w:rPr>
        <w:t xml:space="preserve">Président de la séance matinale Pr. </w:t>
      </w:r>
      <w:r>
        <w:rPr>
          <w:rFonts w:cstheme="minorHAnsi"/>
          <w:b/>
          <w:bCs/>
          <w:sz w:val="28"/>
          <w:szCs w:val="28"/>
        </w:rPr>
        <w:t>R. Bachir</w:t>
      </w:r>
    </w:p>
    <w:p w:rsidR="006D0914" w:rsidRPr="000C4757" w:rsidRDefault="006D0914" w:rsidP="00AE7CD5">
      <w:pPr>
        <w:spacing w:after="0" w:line="240" w:lineRule="auto"/>
        <w:contextualSpacing/>
        <w:rPr>
          <w:rFonts w:cstheme="minorHAnsi"/>
          <w:sz w:val="28"/>
          <w:szCs w:val="28"/>
        </w:rPr>
      </w:pPr>
    </w:p>
    <w:tbl>
      <w:tblPr>
        <w:tblStyle w:val="Grilledutableau"/>
        <w:tblW w:w="14943" w:type="dxa"/>
        <w:tblLayout w:type="fixed"/>
        <w:tblLook w:val="04A0"/>
      </w:tblPr>
      <w:tblGrid>
        <w:gridCol w:w="1526"/>
        <w:gridCol w:w="1984"/>
        <w:gridCol w:w="1843"/>
        <w:gridCol w:w="1985"/>
        <w:gridCol w:w="3969"/>
        <w:gridCol w:w="1842"/>
        <w:gridCol w:w="1794"/>
      </w:tblGrid>
      <w:tr w:rsidR="00AE7CD5" w:rsidRPr="000C4757" w:rsidTr="00E10E71">
        <w:tc>
          <w:tcPr>
            <w:tcW w:w="14943" w:type="dxa"/>
            <w:gridSpan w:val="7"/>
            <w:shd w:val="clear" w:color="auto" w:fill="FFFF00"/>
          </w:tcPr>
          <w:p w:rsidR="00AE7CD5" w:rsidRPr="000C4757" w:rsidRDefault="00E10E71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AE7CD5" w:rsidRPr="000C4757">
              <w:rPr>
                <w:rFonts w:cstheme="minorHAnsi"/>
                <w:sz w:val="28"/>
                <w:szCs w:val="28"/>
                <w:vertAlign w:val="superscript"/>
              </w:rPr>
              <w:t>ème</w:t>
            </w:r>
            <w:r>
              <w:rPr>
                <w:rFonts w:cstheme="minorHAnsi"/>
                <w:sz w:val="28"/>
                <w:szCs w:val="28"/>
              </w:rPr>
              <w:t xml:space="preserve">  jour  ---  Dimanche 02</w:t>
            </w:r>
            <w:r w:rsidR="00AE7CD5" w:rsidRPr="000C4757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Février 2020</w:t>
            </w:r>
          </w:p>
        </w:tc>
      </w:tr>
      <w:tr w:rsidR="00AE7CD5" w:rsidRPr="000C4757" w:rsidTr="00E10E71">
        <w:tc>
          <w:tcPr>
            <w:tcW w:w="14943" w:type="dxa"/>
            <w:gridSpan w:val="7"/>
            <w:shd w:val="clear" w:color="auto" w:fill="8DB3E2" w:themeFill="text2" w:themeFillTint="66"/>
          </w:tcPr>
          <w:p w:rsidR="00AE7CD5" w:rsidRPr="006D0914" w:rsidRDefault="00E10E71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D0914">
              <w:rPr>
                <w:rFonts w:cstheme="minorHAnsi"/>
                <w:b/>
                <w:bCs/>
                <w:sz w:val="28"/>
                <w:szCs w:val="28"/>
              </w:rPr>
              <w:t>Session  Conférence plénière</w:t>
            </w:r>
          </w:p>
        </w:tc>
      </w:tr>
      <w:tr w:rsidR="00AE7CD5" w:rsidRPr="000C4757" w:rsidTr="00E10E71">
        <w:tc>
          <w:tcPr>
            <w:tcW w:w="1526" w:type="dxa"/>
            <w:shd w:val="clear" w:color="auto" w:fill="C00000"/>
          </w:tcPr>
          <w:p w:rsidR="00AE7CD5" w:rsidRPr="0052458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524580">
              <w:rPr>
                <w:rFonts w:cstheme="minorHAnsi"/>
                <w:b/>
                <w:bCs/>
              </w:rPr>
              <w:t>Horaire</w:t>
            </w:r>
          </w:p>
        </w:tc>
        <w:tc>
          <w:tcPr>
            <w:tcW w:w="1984" w:type="dxa"/>
            <w:shd w:val="clear" w:color="auto" w:fill="C00000"/>
          </w:tcPr>
          <w:p w:rsidR="00AE7CD5" w:rsidRPr="0052458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524580">
              <w:rPr>
                <w:rFonts w:cstheme="minorHAnsi"/>
                <w:b/>
                <w:bCs/>
              </w:rPr>
              <w:t>Nature de l’activité</w:t>
            </w:r>
          </w:p>
        </w:tc>
        <w:tc>
          <w:tcPr>
            <w:tcW w:w="1843" w:type="dxa"/>
            <w:shd w:val="clear" w:color="auto" w:fill="C00000"/>
          </w:tcPr>
          <w:p w:rsidR="00AE7CD5" w:rsidRPr="0052458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524580">
              <w:rPr>
                <w:rFonts w:cstheme="minorHAnsi"/>
                <w:b/>
                <w:bCs/>
              </w:rPr>
              <w:t>Thème</w:t>
            </w:r>
          </w:p>
        </w:tc>
        <w:tc>
          <w:tcPr>
            <w:tcW w:w="1985" w:type="dxa"/>
            <w:shd w:val="clear" w:color="auto" w:fill="C00000"/>
          </w:tcPr>
          <w:p w:rsidR="00AE7CD5" w:rsidRPr="0052458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524580">
              <w:rPr>
                <w:rFonts w:cstheme="minorHAnsi"/>
                <w:b/>
                <w:bCs/>
              </w:rPr>
              <w:t>course</w:t>
            </w:r>
          </w:p>
        </w:tc>
        <w:tc>
          <w:tcPr>
            <w:tcW w:w="3969" w:type="dxa"/>
            <w:shd w:val="clear" w:color="auto" w:fill="C00000"/>
          </w:tcPr>
          <w:p w:rsidR="00AE7CD5" w:rsidRPr="0052458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524580">
              <w:rPr>
                <w:rFonts w:cstheme="minorHAnsi"/>
                <w:b/>
                <w:bCs/>
              </w:rPr>
              <w:t>Intervenant</w:t>
            </w:r>
          </w:p>
        </w:tc>
        <w:tc>
          <w:tcPr>
            <w:tcW w:w="1842" w:type="dxa"/>
            <w:shd w:val="clear" w:color="auto" w:fill="C00000"/>
          </w:tcPr>
          <w:p w:rsidR="00AE7CD5" w:rsidRPr="0052458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524580">
              <w:rPr>
                <w:rFonts w:cstheme="minorHAnsi"/>
                <w:b/>
                <w:bCs/>
              </w:rPr>
              <w:t>affiliation</w:t>
            </w:r>
          </w:p>
        </w:tc>
        <w:tc>
          <w:tcPr>
            <w:tcW w:w="1794" w:type="dxa"/>
            <w:shd w:val="clear" w:color="auto" w:fill="C00000"/>
          </w:tcPr>
          <w:p w:rsidR="00AE7CD5" w:rsidRPr="00524580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524580">
              <w:rPr>
                <w:rFonts w:cstheme="minorHAnsi"/>
                <w:b/>
                <w:bCs/>
              </w:rPr>
              <w:t>audience</w:t>
            </w:r>
          </w:p>
        </w:tc>
      </w:tr>
      <w:tr w:rsidR="00AE7CD5" w:rsidRPr="000C4757" w:rsidTr="00E10E71">
        <w:trPr>
          <w:trHeight w:val="592"/>
        </w:trPr>
        <w:tc>
          <w:tcPr>
            <w:tcW w:w="1526" w:type="dxa"/>
            <w:shd w:val="clear" w:color="auto" w:fill="92D050"/>
          </w:tcPr>
          <w:p w:rsidR="00AE7CD5" w:rsidRPr="006E6D8A" w:rsidRDefault="00AE7CD5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  <w:p w:rsidR="00AE7CD5" w:rsidRPr="006E6D8A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AE7CD5" w:rsidRPr="006E6D8A">
              <w:rPr>
                <w:rFonts w:cstheme="minorHAnsi"/>
                <w:sz w:val="18"/>
                <w:szCs w:val="18"/>
              </w:rPr>
              <w:t>:00--9 :</w:t>
            </w: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984" w:type="dxa"/>
            <w:shd w:val="clear" w:color="auto" w:fill="92D050"/>
          </w:tcPr>
          <w:p w:rsidR="00AE7CD5" w:rsidRPr="000C4757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Conférence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plénière</w:t>
            </w:r>
            <w:proofErr w:type="spellEnd"/>
          </w:p>
          <w:p w:rsidR="00AE7CD5" w:rsidRPr="000C4757" w:rsidRDefault="00AE7CD5" w:rsidP="00E10E71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92D050"/>
          </w:tcPr>
          <w:p w:rsidR="00AE7CD5" w:rsidRPr="000C4757" w:rsidRDefault="00E10E71" w:rsidP="00E10E71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Rédaction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      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scientifique</w:t>
            </w:r>
            <w:proofErr w:type="spellEnd"/>
          </w:p>
        </w:tc>
        <w:tc>
          <w:tcPr>
            <w:tcW w:w="1985" w:type="dxa"/>
            <w:shd w:val="clear" w:color="auto" w:fill="92D050"/>
          </w:tcPr>
          <w:p w:rsidR="00AE7CD5" w:rsidRPr="006E6D8A" w:rsidRDefault="00AE7CD5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92D050"/>
          </w:tcPr>
          <w:p w:rsidR="00AE7CD5" w:rsidRPr="006E6D8A" w:rsidRDefault="00E10E71" w:rsidP="00E10E71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Pr.N</w:t>
            </w:r>
            <w:proofErr w:type="spellEnd"/>
            <w:r>
              <w:rPr>
                <w:rFonts w:cstheme="minorHAnsi"/>
                <w:sz w:val="18"/>
                <w:szCs w:val="18"/>
              </w:rPr>
              <w:t>. Iles</w:t>
            </w:r>
          </w:p>
        </w:tc>
        <w:tc>
          <w:tcPr>
            <w:tcW w:w="1842" w:type="dxa"/>
            <w:shd w:val="clear" w:color="auto" w:fill="92D050"/>
          </w:tcPr>
          <w:p w:rsidR="00AE7CD5" w:rsidRPr="000C4757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Université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d'oran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</w:t>
            </w:r>
          </w:p>
        </w:tc>
        <w:tc>
          <w:tcPr>
            <w:tcW w:w="1794" w:type="dxa"/>
            <w:shd w:val="clear" w:color="auto" w:fill="92D050"/>
          </w:tcPr>
          <w:p w:rsidR="00AE7CD5" w:rsidRPr="006E6D8A" w:rsidRDefault="00AE7CD5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 w:rsidRPr="006E6D8A">
              <w:rPr>
                <w:rFonts w:cstheme="minorHAnsi"/>
                <w:sz w:val="18"/>
                <w:szCs w:val="18"/>
              </w:rPr>
              <w:t xml:space="preserve">All </w:t>
            </w:r>
            <w:proofErr w:type="spellStart"/>
            <w:r w:rsidRPr="006E6D8A">
              <w:rPr>
                <w:rFonts w:cstheme="minorHAnsi"/>
                <w:sz w:val="18"/>
                <w:szCs w:val="18"/>
              </w:rPr>
              <w:t>Doctorants</w:t>
            </w:r>
            <w:proofErr w:type="spellEnd"/>
            <w:r w:rsidRPr="006E6D8A">
              <w:rPr>
                <w:rFonts w:cstheme="minorHAnsi"/>
                <w:sz w:val="18"/>
                <w:szCs w:val="18"/>
              </w:rPr>
              <w:t xml:space="preserve"> and Scientists</w:t>
            </w:r>
          </w:p>
        </w:tc>
      </w:tr>
      <w:tr w:rsidR="00E10E71" w:rsidRPr="000C4757" w:rsidTr="00E10E71">
        <w:tc>
          <w:tcPr>
            <w:tcW w:w="1526" w:type="dxa"/>
            <w:shd w:val="clear" w:color="auto" w:fill="F2DBDB" w:themeFill="accent2" w:themeFillTint="33"/>
          </w:tcPr>
          <w:p w:rsidR="00E10E71" w:rsidRPr="006E6D8A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  <w:p w:rsidR="00E10E71" w:rsidRPr="006E6D8A" w:rsidRDefault="00E10E71" w:rsidP="00E10E71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 :45--10 :05</w:t>
            </w:r>
          </w:p>
          <w:p w:rsidR="00E10E71" w:rsidRPr="006E6D8A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  <w:p w:rsidR="00E10E71" w:rsidRPr="006E6D8A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:rsidR="00E10E71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  <w:p w:rsidR="00E10E71" w:rsidRPr="000C4757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  <w:p w:rsidR="00E10E71" w:rsidRPr="000C4757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  <w:p w:rsidR="00E10E71" w:rsidRPr="000C4757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  <w:p w:rsidR="00E10E71" w:rsidRPr="000C4757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10E71" w:rsidRDefault="00E10E71" w:rsidP="001E3138">
            <w:pPr>
              <w:pStyle w:val="Sansinterligne"/>
              <w:contextualSpacing/>
              <w:rPr>
                <w:sz w:val="18"/>
                <w:szCs w:val="18"/>
                <w:lang w:val="fr-FR"/>
              </w:rPr>
            </w:pPr>
          </w:p>
          <w:p w:rsidR="00E10E71" w:rsidRPr="00210343" w:rsidRDefault="00E10E71" w:rsidP="001E3138">
            <w:pPr>
              <w:pStyle w:val="Sansinterligne"/>
              <w:contextualSpacing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      Débat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10E71" w:rsidRPr="00E10E71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shd w:val="clear" w:color="auto" w:fill="F2DBDB" w:themeFill="accent2" w:themeFillTint="33"/>
          </w:tcPr>
          <w:p w:rsidR="00E10E71" w:rsidRPr="00210343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E10E71" w:rsidRPr="00210343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1794" w:type="dxa"/>
            <w:shd w:val="clear" w:color="auto" w:fill="F2DBDB" w:themeFill="accent2" w:themeFillTint="33"/>
          </w:tcPr>
          <w:p w:rsidR="00E10E71" w:rsidRPr="00210343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</w:p>
        </w:tc>
      </w:tr>
      <w:tr w:rsidR="00E10E71" w:rsidRPr="000C4757" w:rsidTr="00E10E71">
        <w:trPr>
          <w:trHeight w:val="928"/>
        </w:trPr>
        <w:tc>
          <w:tcPr>
            <w:tcW w:w="1526" w:type="dxa"/>
            <w:shd w:val="clear" w:color="auto" w:fill="F2DBDB" w:themeFill="accent2" w:themeFillTint="33"/>
          </w:tcPr>
          <w:p w:rsidR="00E10E71" w:rsidRPr="006E6D8A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  <w:p w:rsidR="00E10E71" w:rsidRPr="006E6D8A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 :05--10 :45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10E71" w:rsidRPr="000C4757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  <w:p w:rsidR="00E10E71" w:rsidRPr="000C4757" w:rsidRDefault="00E10E71" w:rsidP="00E10E71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Conférence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plénière</w:t>
            </w:r>
            <w:proofErr w:type="spellEnd"/>
          </w:p>
          <w:p w:rsidR="00E10E71" w:rsidRPr="006E6D8A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10E71" w:rsidRPr="000C4757" w:rsidRDefault="00E10E71" w:rsidP="00E10E71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L'Anglais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pour les </w:t>
            </w:r>
            <w:proofErr w:type="spellStart"/>
            <w:r>
              <w:rPr>
                <w:rFonts w:cstheme="minorHAnsi"/>
                <w:sz w:val="18"/>
                <w:szCs w:val="18"/>
              </w:rPr>
              <w:t>doctorants</w:t>
            </w:r>
            <w:proofErr w:type="spellEnd"/>
          </w:p>
        </w:tc>
        <w:tc>
          <w:tcPr>
            <w:tcW w:w="1985" w:type="dxa"/>
            <w:shd w:val="clear" w:color="auto" w:fill="F2DBDB" w:themeFill="accent2" w:themeFillTint="33"/>
          </w:tcPr>
          <w:p w:rsidR="00E10E71" w:rsidRPr="000C4757" w:rsidRDefault="00E10E71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DBDB" w:themeFill="accent2" w:themeFillTint="33"/>
          </w:tcPr>
          <w:p w:rsidR="00E10E71" w:rsidRPr="006E6D8A" w:rsidRDefault="00E10E71" w:rsidP="004E31F3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Pr. S</w:t>
            </w:r>
            <w:r w:rsidR="004E31F3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="004E31F3">
              <w:rPr>
                <w:rFonts w:cstheme="minorHAnsi"/>
                <w:sz w:val="18"/>
                <w:szCs w:val="18"/>
              </w:rPr>
              <w:t>Mzad</w:t>
            </w:r>
            <w:proofErr w:type="spellEnd"/>
          </w:p>
        </w:tc>
        <w:tc>
          <w:tcPr>
            <w:tcW w:w="1842" w:type="dxa"/>
            <w:shd w:val="clear" w:color="auto" w:fill="F2DBDB" w:themeFill="accent2" w:themeFillTint="33"/>
          </w:tcPr>
          <w:p w:rsidR="00E10E71" w:rsidRPr="006E6D8A" w:rsidRDefault="004E31F3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ENS de </w:t>
            </w:r>
            <w:proofErr w:type="spellStart"/>
            <w:r>
              <w:rPr>
                <w:rFonts w:cstheme="minorHAnsi"/>
                <w:sz w:val="18"/>
                <w:szCs w:val="18"/>
              </w:rPr>
              <w:t>constantine</w:t>
            </w:r>
            <w:proofErr w:type="spellEnd"/>
            <w:r w:rsidR="00E10E71" w:rsidRPr="006E6D8A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794" w:type="dxa"/>
            <w:shd w:val="clear" w:color="auto" w:fill="F2DBDB" w:themeFill="accent2" w:themeFillTint="33"/>
          </w:tcPr>
          <w:p w:rsidR="00E10E71" w:rsidRPr="006E6D8A" w:rsidRDefault="004E31F3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 w:rsidRPr="006E6D8A">
              <w:rPr>
                <w:rFonts w:cstheme="minorHAnsi"/>
                <w:sz w:val="18"/>
                <w:szCs w:val="18"/>
              </w:rPr>
              <w:t xml:space="preserve">All </w:t>
            </w:r>
            <w:proofErr w:type="spellStart"/>
            <w:r w:rsidRPr="006E6D8A">
              <w:rPr>
                <w:rFonts w:cstheme="minorHAnsi"/>
                <w:sz w:val="18"/>
                <w:szCs w:val="18"/>
              </w:rPr>
              <w:t>Doctorants</w:t>
            </w:r>
            <w:proofErr w:type="spellEnd"/>
            <w:r w:rsidRPr="006E6D8A">
              <w:rPr>
                <w:rFonts w:cstheme="minorHAnsi"/>
                <w:sz w:val="18"/>
                <w:szCs w:val="18"/>
              </w:rPr>
              <w:t xml:space="preserve"> and Scientists</w:t>
            </w:r>
          </w:p>
        </w:tc>
      </w:tr>
      <w:tr w:rsidR="00AE7CD5" w:rsidRPr="000C4757" w:rsidTr="004E31F3">
        <w:tc>
          <w:tcPr>
            <w:tcW w:w="1526" w:type="dxa"/>
            <w:shd w:val="clear" w:color="auto" w:fill="F2DBDB" w:themeFill="accent2" w:themeFillTint="33"/>
          </w:tcPr>
          <w:p w:rsidR="00AE7CD5" w:rsidRPr="006E6D8A" w:rsidRDefault="00AE7CD5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  <w:p w:rsidR="00AE7CD5" w:rsidRPr="006E6D8A" w:rsidRDefault="004E31F3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10:45--11 :</w:t>
            </w:r>
            <w:r w:rsidR="00AE7CD5" w:rsidRPr="006E6D8A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AE7CD5" w:rsidRPr="000C4757" w:rsidRDefault="004E31F3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Débat</w:t>
            </w:r>
            <w:proofErr w:type="spellEnd"/>
          </w:p>
        </w:tc>
        <w:tc>
          <w:tcPr>
            <w:tcW w:w="1843" w:type="dxa"/>
            <w:shd w:val="clear" w:color="auto" w:fill="F2DBDB" w:themeFill="accent2" w:themeFillTint="33"/>
          </w:tcPr>
          <w:p w:rsidR="00AE7CD5" w:rsidRPr="000C4757" w:rsidRDefault="00AE7CD5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AE7CD5" w:rsidRPr="002447C9" w:rsidRDefault="00AE7CD5" w:rsidP="001E3138">
            <w:pPr>
              <w:contextualSpacing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F2DBDB" w:themeFill="accent2" w:themeFillTint="33"/>
          </w:tcPr>
          <w:p w:rsidR="00AE7CD5" w:rsidRPr="002447C9" w:rsidRDefault="00AE7CD5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7CD5" w:rsidRPr="000C4757" w:rsidRDefault="00AE7CD5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2DBDB" w:themeFill="accent2" w:themeFillTint="33"/>
          </w:tcPr>
          <w:p w:rsidR="00AE7CD5" w:rsidRPr="006E6D8A" w:rsidRDefault="00AE7CD5" w:rsidP="001E3138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AE7CD5" w:rsidRPr="000C4757" w:rsidTr="001E3138">
        <w:trPr>
          <w:trHeight w:val="189"/>
        </w:trPr>
        <w:tc>
          <w:tcPr>
            <w:tcW w:w="14943" w:type="dxa"/>
            <w:gridSpan w:val="7"/>
            <w:shd w:val="clear" w:color="auto" w:fill="F79646" w:themeFill="accent6"/>
          </w:tcPr>
          <w:p w:rsidR="00AE7CD5" w:rsidRPr="005503F0" w:rsidRDefault="004E31F3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Pause </w:t>
            </w:r>
            <w:r w:rsidR="006D0914">
              <w:rPr>
                <w:rFonts w:cstheme="minorHAnsi"/>
                <w:sz w:val="28"/>
                <w:szCs w:val="28"/>
              </w:rPr>
              <w:t xml:space="preserve">20 </w:t>
            </w:r>
            <w:r w:rsidR="00AE7CD5" w:rsidRPr="005503F0">
              <w:rPr>
                <w:rFonts w:cstheme="minorHAnsi"/>
                <w:sz w:val="28"/>
                <w:szCs w:val="28"/>
              </w:rPr>
              <w:t>Min</w:t>
            </w:r>
          </w:p>
        </w:tc>
      </w:tr>
      <w:tr w:rsidR="00B01EBE" w:rsidRPr="000C4757" w:rsidTr="0020422F">
        <w:trPr>
          <w:trHeight w:val="173"/>
        </w:trPr>
        <w:tc>
          <w:tcPr>
            <w:tcW w:w="1526" w:type="dxa"/>
            <w:shd w:val="clear" w:color="auto" w:fill="F2DBDB" w:themeFill="accent2" w:themeFillTint="33"/>
          </w:tcPr>
          <w:p w:rsidR="00B01EBE" w:rsidRPr="0020422F" w:rsidRDefault="0020422F" w:rsidP="0020422F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11:25--12:05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0422F" w:rsidRDefault="0020422F" w:rsidP="0020422F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Conférence</w:t>
            </w:r>
          </w:p>
          <w:p w:rsidR="00B01EBE" w:rsidRDefault="00B01EBE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B01EBE" w:rsidRDefault="0020422F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4E31F3">
              <w:rPr>
                <w:rFonts w:cstheme="minorHAnsi"/>
                <w:sz w:val="20"/>
                <w:szCs w:val="20"/>
              </w:rPr>
              <w:t xml:space="preserve">Au delà de la thèse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</w:t>
            </w:r>
            <w:r w:rsidRPr="004E31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01EBE" w:rsidRDefault="00B01EBE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2DBDB" w:themeFill="accent2" w:themeFillTint="33"/>
          </w:tcPr>
          <w:p w:rsidR="00B01EBE" w:rsidRDefault="0020422F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4E31F3">
              <w:rPr>
                <w:rFonts w:cstheme="minorHAnsi"/>
                <w:sz w:val="20"/>
                <w:szCs w:val="20"/>
              </w:rPr>
              <w:t xml:space="preserve">S. </w:t>
            </w:r>
            <w:proofErr w:type="spellStart"/>
            <w:r w:rsidRPr="004E31F3">
              <w:rPr>
                <w:rFonts w:cstheme="minorHAnsi"/>
                <w:sz w:val="20"/>
                <w:szCs w:val="20"/>
              </w:rPr>
              <w:t>Tagzout</w:t>
            </w:r>
            <w:proofErr w:type="spellEnd"/>
            <w:r w:rsidRPr="004E31F3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</w:t>
            </w:r>
            <w:r w:rsidRPr="004E31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B01EBE" w:rsidRPr="0020422F" w:rsidRDefault="0020422F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20422F">
              <w:rPr>
                <w:rFonts w:cstheme="minorHAnsi"/>
                <w:sz w:val="20"/>
                <w:szCs w:val="20"/>
              </w:rPr>
              <w:t xml:space="preserve">Directeur Right </w:t>
            </w:r>
            <w:proofErr w:type="spellStart"/>
            <w:r w:rsidRPr="0020422F">
              <w:rPr>
                <w:rFonts w:cstheme="minorHAnsi"/>
                <w:sz w:val="20"/>
                <w:szCs w:val="20"/>
              </w:rPr>
              <w:t>innov</w:t>
            </w:r>
            <w:proofErr w:type="spellEnd"/>
          </w:p>
        </w:tc>
        <w:tc>
          <w:tcPr>
            <w:tcW w:w="1794" w:type="dxa"/>
            <w:shd w:val="clear" w:color="auto" w:fill="F2DBDB" w:themeFill="accent2" w:themeFillTint="33"/>
          </w:tcPr>
          <w:p w:rsidR="00B01EBE" w:rsidRDefault="00B01EBE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01EBE" w:rsidRPr="000C4757" w:rsidTr="0020422F">
        <w:trPr>
          <w:trHeight w:val="172"/>
        </w:trPr>
        <w:tc>
          <w:tcPr>
            <w:tcW w:w="1526" w:type="dxa"/>
            <w:shd w:val="clear" w:color="auto" w:fill="F2DBDB" w:themeFill="accent2" w:themeFillTint="33"/>
          </w:tcPr>
          <w:p w:rsidR="00B01EBE" w:rsidRDefault="0020422F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12:05--12:25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01EBE" w:rsidRDefault="0020422F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18"/>
                <w:szCs w:val="18"/>
              </w:rPr>
              <w:t>Débat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B01EBE" w:rsidRDefault="00B01EBE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B01EBE" w:rsidRDefault="00B01EBE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2DBDB" w:themeFill="accent2" w:themeFillTint="33"/>
          </w:tcPr>
          <w:p w:rsidR="00B01EBE" w:rsidRDefault="00B01EBE" w:rsidP="00B01EBE">
            <w:pPr>
              <w:tabs>
                <w:tab w:val="left" w:pos="720"/>
                <w:tab w:val="left" w:pos="99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ab/>
            </w:r>
            <w:r>
              <w:rPr>
                <w:rFonts w:cstheme="minorHAnsi"/>
                <w:sz w:val="28"/>
                <w:szCs w:val="28"/>
              </w:rPr>
              <w:tab/>
            </w:r>
            <w:r>
              <w:rPr>
                <w:rFonts w:cstheme="minorHAnsi"/>
                <w:sz w:val="28"/>
                <w:szCs w:val="28"/>
              </w:rPr>
              <w:tab/>
            </w:r>
            <w:r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B01EBE" w:rsidRDefault="00B01EBE" w:rsidP="00B01EBE">
            <w:pPr>
              <w:tabs>
                <w:tab w:val="left" w:pos="720"/>
                <w:tab w:val="left" w:pos="99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F2DBDB" w:themeFill="accent2" w:themeFillTint="33"/>
          </w:tcPr>
          <w:p w:rsidR="00B01EBE" w:rsidRDefault="00B01EBE" w:rsidP="00B01EBE">
            <w:pPr>
              <w:tabs>
                <w:tab w:val="left" w:pos="720"/>
                <w:tab w:val="left" w:pos="99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6509BA" w:rsidRPr="000C4757" w:rsidTr="00362D04">
        <w:tc>
          <w:tcPr>
            <w:tcW w:w="14943" w:type="dxa"/>
            <w:gridSpan w:val="7"/>
            <w:shd w:val="clear" w:color="auto" w:fill="FFFF00"/>
          </w:tcPr>
          <w:p w:rsidR="006509BA" w:rsidRPr="000C4757" w:rsidRDefault="006509BA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0C4757">
              <w:rPr>
                <w:rFonts w:cstheme="minorHAnsi"/>
                <w:sz w:val="28"/>
                <w:szCs w:val="28"/>
                <w:vertAlign w:val="superscript"/>
              </w:rPr>
              <w:t>ème</w:t>
            </w:r>
            <w:r>
              <w:rPr>
                <w:rFonts w:cstheme="minorHAnsi"/>
                <w:sz w:val="28"/>
                <w:szCs w:val="28"/>
              </w:rPr>
              <w:t xml:space="preserve">  jour  ---  Dimanche 02</w:t>
            </w:r>
            <w:r w:rsidRPr="000C4757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Février 2020</w:t>
            </w:r>
          </w:p>
        </w:tc>
      </w:tr>
      <w:tr w:rsidR="006509BA" w:rsidRPr="000C4757" w:rsidTr="00362D04">
        <w:tc>
          <w:tcPr>
            <w:tcW w:w="14943" w:type="dxa"/>
            <w:gridSpan w:val="7"/>
            <w:shd w:val="clear" w:color="auto" w:fill="8DB3E2" w:themeFill="text2" w:themeFillTint="66"/>
          </w:tcPr>
          <w:p w:rsidR="006509BA" w:rsidRPr="006D0914" w:rsidRDefault="006509BA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D0914">
              <w:rPr>
                <w:rFonts w:cstheme="minorHAnsi"/>
                <w:b/>
                <w:bCs/>
                <w:sz w:val="28"/>
                <w:szCs w:val="28"/>
              </w:rPr>
              <w:t>Session  Débat général</w:t>
            </w:r>
            <w:r w:rsidR="006D0914" w:rsidRPr="006D0914">
              <w:rPr>
                <w:rFonts w:cstheme="minorHAnsi"/>
                <w:b/>
                <w:bCs/>
                <w:sz w:val="28"/>
                <w:szCs w:val="28"/>
              </w:rPr>
              <w:t xml:space="preserve"> animée par le </w:t>
            </w:r>
            <w:proofErr w:type="spellStart"/>
            <w:r w:rsidR="006D0914" w:rsidRPr="006D0914">
              <w:rPr>
                <w:rFonts w:cstheme="minorHAnsi"/>
                <w:b/>
                <w:bCs/>
                <w:sz w:val="28"/>
                <w:szCs w:val="28"/>
              </w:rPr>
              <w:t>Récteur</w:t>
            </w:r>
            <w:proofErr w:type="spellEnd"/>
            <w:r w:rsidR="006D0914" w:rsidRPr="006D0914">
              <w:rPr>
                <w:rFonts w:cstheme="minorHAnsi"/>
                <w:b/>
                <w:bCs/>
                <w:sz w:val="28"/>
                <w:szCs w:val="28"/>
              </w:rPr>
              <w:t xml:space="preserve"> et le président de l'association</w:t>
            </w:r>
          </w:p>
        </w:tc>
      </w:tr>
      <w:tr w:rsidR="006509BA" w:rsidRPr="000C4757" w:rsidTr="00362D04">
        <w:tc>
          <w:tcPr>
            <w:tcW w:w="1526" w:type="dxa"/>
            <w:shd w:val="clear" w:color="auto" w:fill="C00000"/>
          </w:tcPr>
          <w:p w:rsidR="006509BA" w:rsidRPr="00524580" w:rsidRDefault="006509BA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524580">
              <w:rPr>
                <w:rFonts w:cstheme="minorHAnsi"/>
                <w:b/>
                <w:bCs/>
              </w:rPr>
              <w:t>Horaire</w:t>
            </w:r>
          </w:p>
        </w:tc>
        <w:tc>
          <w:tcPr>
            <w:tcW w:w="1984" w:type="dxa"/>
            <w:shd w:val="clear" w:color="auto" w:fill="C00000"/>
          </w:tcPr>
          <w:p w:rsidR="006509BA" w:rsidRPr="00524580" w:rsidRDefault="006509BA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524580">
              <w:rPr>
                <w:rFonts w:cstheme="minorHAnsi"/>
                <w:b/>
                <w:bCs/>
              </w:rPr>
              <w:t>Nature de l’activité</w:t>
            </w:r>
          </w:p>
        </w:tc>
        <w:tc>
          <w:tcPr>
            <w:tcW w:w="1843" w:type="dxa"/>
            <w:shd w:val="clear" w:color="auto" w:fill="C00000"/>
          </w:tcPr>
          <w:p w:rsidR="006509BA" w:rsidRPr="00524580" w:rsidRDefault="006509BA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524580">
              <w:rPr>
                <w:rFonts w:cstheme="minorHAnsi"/>
                <w:b/>
                <w:bCs/>
              </w:rPr>
              <w:t>Thème</w:t>
            </w:r>
          </w:p>
        </w:tc>
        <w:tc>
          <w:tcPr>
            <w:tcW w:w="1985" w:type="dxa"/>
            <w:shd w:val="clear" w:color="auto" w:fill="C00000"/>
          </w:tcPr>
          <w:p w:rsidR="006509BA" w:rsidRPr="00524580" w:rsidRDefault="006509BA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524580">
              <w:rPr>
                <w:rFonts w:cstheme="minorHAnsi"/>
                <w:b/>
                <w:bCs/>
              </w:rPr>
              <w:t>course</w:t>
            </w:r>
          </w:p>
        </w:tc>
        <w:tc>
          <w:tcPr>
            <w:tcW w:w="3969" w:type="dxa"/>
            <w:shd w:val="clear" w:color="auto" w:fill="C00000"/>
          </w:tcPr>
          <w:p w:rsidR="006509BA" w:rsidRPr="00524580" w:rsidRDefault="006509BA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524580">
              <w:rPr>
                <w:rFonts w:cstheme="minorHAnsi"/>
                <w:b/>
                <w:bCs/>
              </w:rPr>
              <w:t>Intervenant</w:t>
            </w:r>
          </w:p>
        </w:tc>
        <w:tc>
          <w:tcPr>
            <w:tcW w:w="1842" w:type="dxa"/>
            <w:shd w:val="clear" w:color="auto" w:fill="C00000"/>
          </w:tcPr>
          <w:p w:rsidR="006509BA" w:rsidRPr="00524580" w:rsidRDefault="006509BA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524580">
              <w:rPr>
                <w:rFonts w:cstheme="minorHAnsi"/>
                <w:b/>
                <w:bCs/>
              </w:rPr>
              <w:t>affiliation</w:t>
            </w:r>
          </w:p>
        </w:tc>
        <w:tc>
          <w:tcPr>
            <w:tcW w:w="1794" w:type="dxa"/>
            <w:shd w:val="clear" w:color="auto" w:fill="C00000"/>
          </w:tcPr>
          <w:p w:rsidR="006509BA" w:rsidRPr="00524580" w:rsidRDefault="006509BA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524580">
              <w:rPr>
                <w:rFonts w:cstheme="minorHAnsi"/>
                <w:b/>
                <w:bCs/>
              </w:rPr>
              <w:t>audience</w:t>
            </w:r>
          </w:p>
        </w:tc>
      </w:tr>
      <w:tr w:rsidR="006509BA" w:rsidRPr="000C4757" w:rsidTr="00362D04">
        <w:trPr>
          <w:trHeight w:val="592"/>
        </w:trPr>
        <w:tc>
          <w:tcPr>
            <w:tcW w:w="1526" w:type="dxa"/>
            <w:shd w:val="clear" w:color="auto" w:fill="92D050"/>
          </w:tcPr>
          <w:p w:rsidR="006509BA" w:rsidRPr="006E6D8A" w:rsidRDefault="006509BA" w:rsidP="00362D04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</w:p>
          <w:p w:rsidR="006509BA" w:rsidRPr="006E6D8A" w:rsidRDefault="006509BA" w:rsidP="00362D04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6E6D8A">
              <w:rPr>
                <w:rFonts w:cstheme="minorHAnsi"/>
                <w:sz w:val="18"/>
                <w:szCs w:val="18"/>
              </w:rPr>
              <w:t>:00--</w:t>
            </w:r>
            <w:r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1984" w:type="dxa"/>
            <w:shd w:val="clear" w:color="auto" w:fill="92D050"/>
          </w:tcPr>
          <w:p w:rsidR="006509BA" w:rsidRPr="006509BA" w:rsidRDefault="006509BA" w:rsidP="00362D04">
            <w:pPr>
              <w:pStyle w:val="Sansinterligne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r w:rsidRPr="006509BA">
              <w:rPr>
                <w:rFonts w:cstheme="minorHAnsi"/>
                <w:sz w:val="18"/>
                <w:szCs w:val="18"/>
                <w:lang w:val="fr-FR"/>
              </w:rPr>
              <w:t>Synthèse des tables rondes, débat et recommandations</w:t>
            </w:r>
          </w:p>
          <w:p w:rsidR="006509BA" w:rsidRPr="006509BA" w:rsidRDefault="006509BA" w:rsidP="00362D04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shd w:val="clear" w:color="auto" w:fill="92D050"/>
          </w:tcPr>
          <w:p w:rsidR="006509BA" w:rsidRPr="00557E10" w:rsidRDefault="006509BA" w:rsidP="00362D04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shd w:val="clear" w:color="auto" w:fill="92D050"/>
          </w:tcPr>
          <w:p w:rsidR="006509BA" w:rsidRPr="00557E10" w:rsidRDefault="006509BA" w:rsidP="00362D04">
            <w:pPr>
              <w:pStyle w:val="Sansinterligne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shd w:val="clear" w:color="auto" w:fill="92D050"/>
          </w:tcPr>
          <w:p w:rsidR="006509BA" w:rsidRPr="00557E10" w:rsidRDefault="006509BA" w:rsidP="00362D04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1842" w:type="dxa"/>
            <w:shd w:val="clear" w:color="auto" w:fill="92D050"/>
          </w:tcPr>
          <w:p w:rsidR="006509BA" w:rsidRPr="00557E10" w:rsidRDefault="006509BA" w:rsidP="00362D04">
            <w:pPr>
              <w:pStyle w:val="Sansinterligne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1794" w:type="dxa"/>
            <w:shd w:val="clear" w:color="auto" w:fill="92D050"/>
          </w:tcPr>
          <w:p w:rsidR="006509BA" w:rsidRPr="006E6D8A" w:rsidRDefault="006509BA" w:rsidP="00362D04">
            <w:pPr>
              <w:pStyle w:val="Sansinterligne"/>
              <w:contextualSpacing/>
              <w:rPr>
                <w:rFonts w:cstheme="minorHAnsi"/>
                <w:sz w:val="18"/>
                <w:szCs w:val="18"/>
              </w:rPr>
            </w:pPr>
            <w:r w:rsidRPr="006E6D8A">
              <w:rPr>
                <w:rFonts w:cstheme="minorHAnsi"/>
                <w:sz w:val="18"/>
                <w:szCs w:val="18"/>
              </w:rPr>
              <w:t xml:space="preserve">All </w:t>
            </w:r>
            <w:proofErr w:type="spellStart"/>
            <w:r w:rsidRPr="006E6D8A">
              <w:rPr>
                <w:rFonts w:cstheme="minorHAnsi"/>
                <w:sz w:val="18"/>
                <w:szCs w:val="18"/>
              </w:rPr>
              <w:t>Doctorants</w:t>
            </w:r>
            <w:proofErr w:type="spellEnd"/>
            <w:r w:rsidRPr="006E6D8A">
              <w:rPr>
                <w:rFonts w:cstheme="minorHAnsi"/>
                <w:sz w:val="18"/>
                <w:szCs w:val="18"/>
              </w:rPr>
              <w:t xml:space="preserve"> and Scientists</w:t>
            </w:r>
          </w:p>
        </w:tc>
      </w:tr>
      <w:tr w:rsidR="006509BA" w:rsidRPr="000C4757" w:rsidTr="00362D04">
        <w:trPr>
          <w:trHeight w:val="189"/>
        </w:trPr>
        <w:tc>
          <w:tcPr>
            <w:tcW w:w="14943" w:type="dxa"/>
            <w:gridSpan w:val="7"/>
            <w:shd w:val="clear" w:color="auto" w:fill="F79646" w:themeFill="accent6"/>
          </w:tcPr>
          <w:p w:rsidR="006509BA" w:rsidRPr="006509BA" w:rsidRDefault="006509BA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09BA">
              <w:rPr>
                <w:rFonts w:cstheme="minorHAnsi"/>
                <w:b/>
                <w:bCs/>
                <w:sz w:val="28"/>
                <w:szCs w:val="28"/>
              </w:rPr>
              <w:t>16:00 Clôture</w:t>
            </w:r>
          </w:p>
        </w:tc>
      </w:tr>
    </w:tbl>
    <w:p w:rsidR="006509BA" w:rsidRPr="000C4757" w:rsidRDefault="006509BA" w:rsidP="006509BA">
      <w:pPr>
        <w:spacing w:after="0" w:line="240" w:lineRule="auto"/>
        <w:contextualSpacing/>
        <w:rPr>
          <w:rFonts w:cstheme="minorHAnsi"/>
          <w:sz w:val="28"/>
          <w:szCs w:val="28"/>
        </w:rPr>
      </w:pPr>
    </w:p>
    <w:p w:rsidR="00312B6B" w:rsidRDefault="00312B6B"/>
    <w:sectPr w:rsidR="00312B6B" w:rsidSect="0020422F">
      <w:pgSz w:w="16838" w:h="11906" w:orient="landscape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AAE" w:rsidRDefault="00853AAE" w:rsidP="00B5236F">
      <w:pPr>
        <w:spacing w:after="0" w:line="240" w:lineRule="auto"/>
      </w:pPr>
      <w:r>
        <w:separator/>
      </w:r>
    </w:p>
  </w:endnote>
  <w:endnote w:type="continuationSeparator" w:id="0">
    <w:p w:rsidR="00853AAE" w:rsidRDefault="00853AAE" w:rsidP="00B5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AAE" w:rsidRDefault="00853AAE" w:rsidP="00B5236F">
      <w:pPr>
        <w:spacing w:after="0" w:line="240" w:lineRule="auto"/>
      </w:pPr>
      <w:r>
        <w:separator/>
      </w:r>
    </w:p>
  </w:footnote>
  <w:footnote w:type="continuationSeparator" w:id="0">
    <w:p w:rsidR="00853AAE" w:rsidRDefault="00853AAE" w:rsidP="00B52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CD5"/>
    <w:rsid w:val="00100741"/>
    <w:rsid w:val="001E3138"/>
    <w:rsid w:val="0020422F"/>
    <w:rsid w:val="00312B6B"/>
    <w:rsid w:val="004E31F3"/>
    <w:rsid w:val="00557E10"/>
    <w:rsid w:val="006509BA"/>
    <w:rsid w:val="006D0914"/>
    <w:rsid w:val="0071070B"/>
    <w:rsid w:val="007A4179"/>
    <w:rsid w:val="007D064C"/>
    <w:rsid w:val="007E21FE"/>
    <w:rsid w:val="00853AAE"/>
    <w:rsid w:val="00AE7CD5"/>
    <w:rsid w:val="00B01EBE"/>
    <w:rsid w:val="00B5236F"/>
    <w:rsid w:val="00C07E24"/>
    <w:rsid w:val="00E10E71"/>
    <w:rsid w:val="00E9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E7CD5"/>
    <w:pPr>
      <w:spacing w:after="0" w:line="240" w:lineRule="auto"/>
    </w:pPr>
    <w:rPr>
      <w:rFonts w:eastAsiaTheme="minorEastAsia"/>
      <w:lang w:val="en-US"/>
    </w:rPr>
  </w:style>
  <w:style w:type="character" w:styleId="lev">
    <w:name w:val="Strong"/>
    <w:basedOn w:val="Policepardfaut"/>
    <w:uiPriority w:val="22"/>
    <w:qFormat/>
    <w:rsid w:val="00AE7CD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C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5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236F"/>
  </w:style>
  <w:style w:type="paragraph" w:styleId="Pieddepage">
    <w:name w:val="footer"/>
    <w:basedOn w:val="Normal"/>
    <w:link w:val="PieddepageCar"/>
    <w:uiPriority w:val="99"/>
    <w:semiHidden/>
    <w:unhideWhenUsed/>
    <w:rsid w:val="00B5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2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fethi</cp:lastModifiedBy>
  <cp:revision>2</cp:revision>
  <cp:lastPrinted>2019-12-28T15:28:00Z</cp:lastPrinted>
  <dcterms:created xsi:type="dcterms:W3CDTF">2020-01-02T14:36:00Z</dcterms:created>
  <dcterms:modified xsi:type="dcterms:W3CDTF">2020-01-02T14:36:00Z</dcterms:modified>
</cp:coreProperties>
</file>