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65" w:rsidRDefault="000A2365" w:rsidP="00987D62">
      <w:pPr>
        <w:spacing w:line="240" w:lineRule="auto"/>
        <w:ind w:firstLine="0"/>
        <w:rPr>
          <w:rFonts w:cstheme="majorBidi"/>
          <w:b/>
          <w:bCs/>
          <w:sz w:val="24"/>
          <w:szCs w:val="24"/>
        </w:rPr>
      </w:pPr>
    </w:p>
    <w:p w:rsidR="000A2365" w:rsidRDefault="000A2365" w:rsidP="00D96952">
      <w:pPr>
        <w:spacing w:line="240" w:lineRule="auto"/>
        <w:jc w:val="center"/>
        <w:rPr>
          <w:rFonts w:cstheme="majorBidi"/>
          <w:b/>
          <w:bCs/>
          <w:sz w:val="24"/>
          <w:szCs w:val="24"/>
        </w:rPr>
      </w:pPr>
    </w:p>
    <w:p w:rsidR="00D96952" w:rsidRPr="0074757A" w:rsidRDefault="00D96952" w:rsidP="00FA6011">
      <w:pPr>
        <w:spacing w:after="0" w:line="240" w:lineRule="auto"/>
        <w:jc w:val="center"/>
        <w:rPr>
          <w:rFonts w:cstheme="majorBidi"/>
          <w:b/>
          <w:bCs/>
          <w:sz w:val="24"/>
          <w:szCs w:val="24"/>
        </w:rPr>
      </w:pPr>
      <w:r w:rsidRPr="0074757A">
        <w:rPr>
          <w:rFonts w:cstheme="majorBidi"/>
          <w:b/>
          <w:bCs/>
          <w:sz w:val="24"/>
          <w:szCs w:val="24"/>
        </w:rPr>
        <w:t>Procès-verbal de la réunion du Conseil Scientifique</w:t>
      </w:r>
    </w:p>
    <w:p w:rsidR="00D96952" w:rsidRPr="0074757A" w:rsidRDefault="00D96952" w:rsidP="00FA6011">
      <w:pPr>
        <w:spacing w:after="0" w:line="240" w:lineRule="auto"/>
        <w:jc w:val="center"/>
        <w:rPr>
          <w:rFonts w:cstheme="majorBidi"/>
          <w:b/>
          <w:bCs/>
          <w:sz w:val="24"/>
          <w:szCs w:val="24"/>
        </w:rPr>
      </w:pPr>
      <w:r w:rsidRPr="0074757A">
        <w:rPr>
          <w:rFonts w:cstheme="majorBidi"/>
          <w:b/>
          <w:bCs/>
          <w:sz w:val="24"/>
          <w:szCs w:val="24"/>
        </w:rPr>
        <w:t>Prix “Mustapha Djafour”</w:t>
      </w:r>
    </w:p>
    <w:p w:rsidR="00D96952" w:rsidRPr="001B6268" w:rsidRDefault="001B6268" w:rsidP="00FA6011">
      <w:pPr>
        <w:spacing w:after="0" w:line="240" w:lineRule="auto"/>
        <w:jc w:val="center"/>
        <w:rPr>
          <w:rFonts w:cstheme="majorBidi"/>
          <w:b/>
          <w:bCs/>
          <w:sz w:val="32"/>
          <w:szCs w:val="32"/>
          <w:u w:val="single"/>
        </w:rPr>
      </w:pPr>
      <w:r w:rsidRPr="001B6268">
        <w:rPr>
          <w:rFonts w:cstheme="majorBidi"/>
          <w:b/>
          <w:bCs/>
          <w:sz w:val="32"/>
          <w:szCs w:val="32"/>
          <w:u w:val="single"/>
        </w:rPr>
        <w:t>Compte Rendu de Synthèse</w:t>
      </w:r>
    </w:p>
    <w:p w:rsidR="00FA6011" w:rsidRPr="0074757A" w:rsidRDefault="00FA6011" w:rsidP="00D96952">
      <w:pPr>
        <w:spacing w:line="240" w:lineRule="auto"/>
        <w:jc w:val="center"/>
        <w:rPr>
          <w:rFonts w:cstheme="majorBidi"/>
          <w:b/>
          <w:bCs/>
          <w:sz w:val="24"/>
          <w:szCs w:val="24"/>
        </w:rPr>
      </w:pPr>
    </w:p>
    <w:p w:rsidR="00D96952" w:rsidRDefault="0074757A" w:rsidP="0074757A">
      <w:pPr>
        <w:spacing w:line="240" w:lineRule="auto"/>
        <w:ind w:firstLine="142"/>
        <w:rPr>
          <w:rFonts w:cstheme="majorBidi"/>
          <w:sz w:val="24"/>
          <w:szCs w:val="24"/>
        </w:rPr>
      </w:pPr>
      <w:r>
        <w:rPr>
          <w:rFonts w:cstheme="majorBidi"/>
          <w:sz w:val="24"/>
          <w:szCs w:val="24"/>
        </w:rPr>
        <w:tab/>
      </w:r>
      <w:r w:rsidR="001B6268">
        <w:rPr>
          <w:rFonts w:cstheme="majorBidi"/>
          <w:sz w:val="24"/>
          <w:szCs w:val="24"/>
        </w:rPr>
        <w:t xml:space="preserve">Suite à une série de réunion faites au niveau de chaque faculté de l’université de Tlemcen, tenues par les membres des commissions de faculté, où il ya eu évaluation des dossiers des candidatures pour le prix « Mustapha Djafour » pour chaque faculté, ces commissions ont </w:t>
      </w:r>
      <w:r w:rsidR="005C3F16">
        <w:rPr>
          <w:rFonts w:cstheme="majorBidi"/>
          <w:sz w:val="24"/>
          <w:szCs w:val="24"/>
        </w:rPr>
        <w:t xml:space="preserve">présentés les résultats finaux qui ont été vérifiés et validés par la commission de l’université de Tlemcen. Cette dernière s’est </w:t>
      </w:r>
      <w:r w:rsidR="00A4432A">
        <w:rPr>
          <w:rFonts w:cstheme="majorBidi"/>
          <w:sz w:val="24"/>
          <w:szCs w:val="24"/>
        </w:rPr>
        <w:t>réunie</w:t>
      </w:r>
      <w:r w:rsidR="005C3F16">
        <w:rPr>
          <w:rFonts w:cstheme="majorBidi"/>
          <w:sz w:val="24"/>
          <w:szCs w:val="24"/>
        </w:rPr>
        <w:t xml:space="preserve"> ce jour 22 septembre 2019 et a validé la liste </w:t>
      </w:r>
      <w:bookmarkStart w:id="0" w:name="_GoBack"/>
      <w:bookmarkEnd w:id="0"/>
      <w:r w:rsidR="005C3F16">
        <w:rPr>
          <w:rFonts w:cstheme="majorBidi"/>
          <w:sz w:val="24"/>
          <w:szCs w:val="24"/>
        </w:rPr>
        <w:t xml:space="preserve">des lauréats de chaque faculté. </w:t>
      </w:r>
      <w:r w:rsidR="00A4432A">
        <w:rPr>
          <w:rFonts w:cstheme="majorBidi"/>
          <w:sz w:val="24"/>
          <w:szCs w:val="24"/>
        </w:rPr>
        <w:t>Elle est comme suit :</w:t>
      </w:r>
    </w:p>
    <w:p w:rsidR="00A4432A" w:rsidRDefault="00A4432A" w:rsidP="0074757A">
      <w:pPr>
        <w:spacing w:line="240" w:lineRule="auto"/>
        <w:ind w:firstLine="142"/>
        <w:rPr>
          <w:rFonts w:cstheme="majorBidi"/>
          <w:sz w:val="24"/>
          <w:szCs w:val="24"/>
        </w:rPr>
      </w:pPr>
    </w:p>
    <w:p w:rsidR="00A4432A" w:rsidRDefault="00FD0877" w:rsidP="0074757A">
      <w:pPr>
        <w:spacing w:line="240" w:lineRule="auto"/>
        <w:ind w:firstLine="142"/>
        <w:rPr>
          <w:rFonts w:cstheme="majorBidi"/>
          <w:sz w:val="24"/>
          <w:szCs w:val="24"/>
        </w:rPr>
      </w:pPr>
      <w:r>
        <w:rPr>
          <w:rFonts w:cstheme="majorBidi"/>
          <w:sz w:val="24"/>
          <w:szCs w:val="24"/>
        </w:rPr>
        <w:t xml:space="preserve">Faculté des Sciences :   </w:t>
      </w:r>
      <w:r w:rsidRPr="000229EF">
        <w:rPr>
          <w:rFonts w:cstheme="majorBidi"/>
          <w:b/>
          <w:bCs/>
          <w:sz w:val="24"/>
          <w:szCs w:val="24"/>
        </w:rPr>
        <w:t>Dr BENOMARI Fatima Zohra</w:t>
      </w:r>
    </w:p>
    <w:p w:rsidR="00987E52" w:rsidRDefault="00FD0877" w:rsidP="0074757A">
      <w:pPr>
        <w:spacing w:line="240" w:lineRule="auto"/>
        <w:ind w:firstLine="142"/>
        <w:rPr>
          <w:rFonts w:cstheme="majorBidi"/>
          <w:sz w:val="24"/>
          <w:szCs w:val="24"/>
        </w:rPr>
      </w:pPr>
      <w:r>
        <w:rPr>
          <w:rFonts w:cstheme="majorBidi"/>
          <w:sz w:val="24"/>
          <w:szCs w:val="24"/>
        </w:rPr>
        <w:t xml:space="preserve">Faculté des SNVSTU : </w:t>
      </w:r>
      <w:r w:rsidR="00CC76EC" w:rsidRPr="000229EF">
        <w:rPr>
          <w:rFonts w:cstheme="majorBidi"/>
          <w:b/>
          <w:bCs/>
          <w:sz w:val="24"/>
          <w:szCs w:val="24"/>
        </w:rPr>
        <w:t>Dr AISSAOUI Nadia</w:t>
      </w:r>
    </w:p>
    <w:p w:rsidR="00987E52" w:rsidRDefault="00987E52" w:rsidP="0074757A">
      <w:pPr>
        <w:spacing w:line="240" w:lineRule="auto"/>
        <w:ind w:firstLine="142"/>
        <w:rPr>
          <w:rFonts w:cstheme="majorBidi"/>
          <w:sz w:val="24"/>
          <w:szCs w:val="24"/>
        </w:rPr>
      </w:pPr>
      <w:r>
        <w:rPr>
          <w:rFonts w:cstheme="majorBidi"/>
          <w:sz w:val="24"/>
          <w:szCs w:val="24"/>
        </w:rPr>
        <w:t xml:space="preserve">Faculté de Technologie : </w:t>
      </w:r>
      <w:r w:rsidRPr="000229EF">
        <w:rPr>
          <w:rFonts w:cstheme="majorBidi"/>
          <w:b/>
          <w:bCs/>
          <w:sz w:val="24"/>
          <w:szCs w:val="24"/>
        </w:rPr>
        <w:t xml:space="preserve">Dr BRIXI NIGASSA Mohammed </w:t>
      </w:r>
      <w:r w:rsidR="000229EF">
        <w:rPr>
          <w:rFonts w:cstheme="majorBidi"/>
          <w:b/>
          <w:bCs/>
          <w:sz w:val="24"/>
          <w:szCs w:val="24"/>
        </w:rPr>
        <w:t xml:space="preserve"> El</w:t>
      </w:r>
      <w:r w:rsidRPr="000229EF">
        <w:rPr>
          <w:rFonts w:cstheme="majorBidi"/>
          <w:b/>
          <w:bCs/>
          <w:sz w:val="24"/>
          <w:szCs w:val="24"/>
        </w:rPr>
        <w:t>Amine</w:t>
      </w:r>
    </w:p>
    <w:p w:rsidR="00A4432A" w:rsidRDefault="00987E52" w:rsidP="0074757A">
      <w:pPr>
        <w:spacing w:line="240" w:lineRule="auto"/>
        <w:ind w:firstLine="142"/>
        <w:rPr>
          <w:rFonts w:cstheme="majorBidi"/>
          <w:sz w:val="24"/>
          <w:szCs w:val="24"/>
        </w:rPr>
      </w:pPr>
      <w:r>
        <w:rPr>
          <w:rFonts w:cstheme="majorBidi"/>
          <w:sz w:val="24"/>
          <w:szCs w:val="24"/>
        </w:rPr>
        <w:t xml:space="preserve">Faculté de Médecine : </w:t>
      </w:r>
      <w:r w:rsidR="006568C8" w:rsidRPr="006568C8">
        <w:rPr>
          <w:rFonts w:cstheme="majorBidi"/>
          <w:b/>
          <w:bCs/>
          <w:sz w:val="24"/>
          <w:szCs w:val="24"/>
        </w:rPr>
        <w:t>Dr</w:t>
      </w:r>
      <w:r w:rsidRPr="000229EF">
        <w:rPr>
          <w:rFonts w:cstheme="majorBidi"/>
          <w:b/>
          <w:bCs/>
          <w:sz w:val="24"/>
          <w:szCs w:val="24"/>
        </w:rPr>
        <w:t>SOUFI Née TALEB BENDIAB N</w:t>
      </w:r>
      <w:r w:rsidR="000229EF">
        <w:rPr>
          <w:rFonts w:cstheme="majorBidi"/>
          <w:b/>
          <w:bCs/>
          <w:sz w:val="24"/>
          <w:szCs w:val="24"/>
        </w:rPr>
        <w:t>abila</w:t>
      </w:r>
    </w:p>
    <w:p w:rsidR="00D04E8D" w:rsidRDefault="00D04E8D" w:rsidP="0074757A">
      <w:pPr>
        <w:spacing w:line="240" w:lineRule="auto"/>
        <w:ind w:firstLine="142"/>
        <w:rPr>
          <w:rFonts w:cstheme="majorBidi"/>
          <w:sz w:val="24"/>
          <w:szCs w:val="24"/>
        </w:rPr>
      </w:pPr>
      <w:r>
        <w:rPr>
          <w:rFonts w:cstheme="majorBidi"/>
          <w:sz w:val="24"/>
          <w:szCs w:val="24"/>
        </w:rPr>
        <w:t xml:space="preserve">Faculté des Sciences Économiques : </w:t>
      </w:r>
      <w:r w:rsidR="006568C8" w:rsidRPr="006568C8">
        <w:rPr>
          <w:rFonts w:cstheme="majorBidi"/>
          <w:b/>
          <w:bCs/>
          <w:sz w:val="24"/>
          <w:szCs w:val="24"/>
        </w:rPr>
        <w:t xml:space="preserve">Dr </w:t>
      </w:r>
      <w:r w:rsidR="00280C23" w:rsidRPr="000229EF">
        <w:rPr>
          <w:rFonts w:cstheme="majorBidi"/>
          <w:b/>
          <w:bCs/>
          <w:sz w:val="24"/>
          <w:szCs w:val="24"/>
        </w:rPr>
        <w:t>SARI HASSOUN Salah Eddine</w:t>
      </w:r>
    </w:p>
    <w:p w:rsidR="00280C23" w:rsidRDefault="00280C23" w:rsidP="0074757A">
      <w:pPr>
        <w:spacing w:line="240" w:lineRule="auto"/>
        <w:ind w:firstLine="142"/>
        <w:rPr>
          <w:rFonts w:cstheme="majorBidi"/>
          <w:sz w:val="24"/>
          <w:szCs w:val="24"/>
        </w:rPr>
      </w:pPr>
      <w:r>
        <w:rPr>
          <w:rFonts w:cstheme="majorBidi"/>
          <w:sz w:val="24"/>
          <w:szCs w:val="24"/>
        </w:rPr>
        <w:t xml:space="preserve">Faculté de Droit et Sciences Politiques : </w:t>
      </w:r>
      <w:r w:rsidR="006568C8" w:rsidRPr="006568C8">
        <w:rPr>
          <w:rFonts w:cstheme="majorBidi"/>
          <w:b/>
          <w:bCs/>
          <w:sz w:val="24"/>
          <w:szCs w:val="24"/>
        </w:rPr>
        <w:t>Dr</w:t>
      </w:r>
      <w:r w:rsidR="00F26627" w:rsidRPr="000229EF">
        <w:rPr>
          <w:rFonts w:cstheme="majorBidi"/>
          <w:b/>
          <w:bCs/>
          <w:sz w:val="24"/>
          <w:szCs w:val="24"/>
        </w:rPr>
        <w:t>GHALEM Nadjoua</w:t>
      </w:r>
    </w:p>
    <w:p w:rsidR="00F26627" w:rsidRDefault="00F26627" w:rsidP="0074757A">
      <w:pPr>
        <w:spacing w:line="240" w:lineRule="auto"/>
        <w:ind w:firstLine="142"/>
        <w:rPr>
          <w:rFonts w:cstheme="majorBidi"/>
          <w:sz w:val="24"/>
          <w:szCs w:val="24"/>
        </w:rPr>
      </w:pPr>
      <w:r>
        <w:rPr>
          <w:rFonts w:cstheme="majorBidi"/>
          <w:sz w:val="24"/>
          <w:szCs w:val="24"/>
        </w:rPr>
        <w:t xml:space="preserve">Faculté des Sciences Humaines et Sociales : </w:t>
      </w:r>
      <w:r w:rsidR="006568C8" w:rsidRPr="006568C8">
        <w:rPr>
          <w:rFonts w:cstheme="majorBidi"/>
          <w:b/>
          <w:bCs/>
          <w:sz w:val="24"/>
          <w:szCs w:val="24"/>
        </w:rPr>
        <w:t xml:space="preserve">Dr </w:t>
      </w:r>
      <w:r w:rsidRPr="000229EF">
        <w:rPr>
          <w:rFonts w:cstheme="majorBidi"/>
          <w:b/>
          <w:bCs/>
          <w:sz w:val="24"/>
          <w:szCs w:val="24"/>
        </w:rPr>
        <w:t>MHAMDI Hamza</w:t>
      </w:r>
    </w:p>
    <w:p w:rsidR="00F26627" w:rsidRDefault="00F26627" w:rsidP="0074757A">
      <w:pPr>
        <w:spacing w:line="240" w:lineRule="auto"/>
        <w:ind w:firstLine="142"/>
        <w:rPr>
          <w:rFonts w:cstheme="majorBidi"/>
          <w:sz w:val="24"/>
          <w:szCs w:val="24"/>
        </w:rPr>
      </w:pPr>
      <w:r>
        <w:rPr>
          <w:rFonts w:cstheme="majorBidi"/>
          <w:sz w:val="24"/>
          <w:szCs w:val="24"/>
        </w:rPr>
        <w:t xml:space="preserve">Faculté des Lettres : </w:t>
      </w:r>
      <w:r w:rsidR="006568C8" w:rsidRPr="006568C8">
        <w:rPr>
          <w:rFonts w:cstheme="majorBidi"/>
          <w:b/>
          <w:bCs/>
          <w:sz w:val="24"/>
          <w:szCs w:val="24"/>
        </w:rPr>
        <w:t xml:space="preserve">Dr </w:t>
      </w:r>
      <w:r w:rsidR="00390647" w:rsidRPr="000229EF">
        <w:rPr>
          <w:rFonts w:cstheme="majorBidi"/>
          <w:b/>
          <w:bCs/>
          <w:sz w:val="24"/>
          <w:szCs w:val="24"/>
        </w:rPr>
        <w:t>BENMEDAH Chemissa</w:t>
      </w:r>
    </w:p>
    <w:p w:rsidR="00F26627" w:rsidRDefault="00F26627" w:rsidP="0074757A">
      <w:pPr>
        <w:spacing w:line="240" w:lineRule="auto"/>
        <w:ind w:firstLine="142"/>
        <w:rPr>
          <w:rFonts w:cstheme="majorBidi"/>
          <w:sz w:val="24"/>
          <w:szCs w:val="24"/>
        </w:rPr>
      </w:pPr>
    </w:p>
    <w:p w:rsidR="00A4432A" w:rsidRDefault="000229EF" w:rsidP="0074757A">
      <w:pPr>
        <w:spacing w:line="240" w:lineRule="auto"/>
        <w:ind w:firstLine="142"/>
        <w:rPr>
          <w:rFonts w:cstheme="majorBidi"/>
          <w:sz w:val="24"/>
          <w:szCs w:val="24"/>
        </w:rPr>
      </w:pPr>
      <w:r>
        <w:rPr>
          <w:rFonts w:cstheme="majorBidi"/>
          <w:sz w:val="24"/>
          <w:szCs w:val="24"/>
        </w:rPr>
        <w:t>Comme convenu, une période de 03 jours est accordée pour d’éventuels recours qui doivent être déposés au niveau des commissions de faculté. Ces recours seront réexaminés le jeudi 26 septembre 2019 où sera faite la déclaration définitive des lauréats.</w:t>
      </w:r>
    </w:p>
    <w:p w:rsidR="000229EF" w:rsidRDefault="000229EF" w:rsidP="0074757A">
      <w:pPr>
        <w:spacing w:line="240" w:lineRule="auto"/>
        <w:ind w:firstLine="142"/>
        <w:rPr>
          <w:rFonts w:cstheme="majorBidi"/>
          <w:sz w:val="24"/>
          <w:szCs w:val="24"/>
        </w:rPr>
      </w:pPr>
    </w:p>
    <w:p w:rsidR="00A4432A" w:rsidRDefault="000229EF" w:rsidP="0074757A">
      <w:pPr>
        <w:spacing w:line="240" w:lineRule="auto"/>
        <w:ind w:firstLine="142"/>
        <w:rPr>
          <w:rFonts w:cstheme="majorBidi"/>
          <w:sz w:val="24"/>
          <w:szCs w:val="24"/>
        </w:rPr>
      </w:pPr>
      <w:r>
        <w:rPr>
          <w:rFonts w:cstheme="majorBidi"/>
          <w:sz w:val="24"/>
          <w:szCs w:val="24"/>
        </w:rPr>
        <w:t>Au nom de Monsieur le Recteur de l’université de Tlemcen, nous tenons à remercier l’ensemble des enseignants qui pont participé à cette opération d’évaluation et de l’effort fourni pendant ces derniers mois.</w:t>
      </w:r>
    </w:p>
    <w:p w:rsidR="00A4432A" w:rsidRDefault="00A4432A" w:rsidP="0074757A">
      <w:pPr>
        <w:spacing w:line="240" w:lineRule="auto"/>
        <w:ind w:firstLine="142"/>
        <w:rPr>
          <w:rFonts w:cstheme="majorBidi"/>
          <w:sz w:val="24"/>
          <w:szCs w:val="24"/>
        </w:rPr>
      </w:pPr>
    </w:p>
    <w:p w:rsidR="00C13E59" w:rsidRPr="00CF1559" w:rsidRDefault="00C13E59" w:rsidP="000229EF">
      <w:pPr>
        <w:pStyle w:val="Titre1"/>
        <w:numPr>
          <w:ilvl w:val="0"/>
          <w:numId w:val="0"/>
        </w:numPr>
        <w:ind w:left="432" w:hanging="432"/>
      </w:pPr>
    </w:p>
    <w:sectPr w:rsidR="00C13E59" w:rsidRPr="00CF1559" w:rsidSect="004F2680">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7B3" w:rsidRDefault="001617B3" w:rsidP="00D96952">
      <w:pPr>
        <w:spacing w:after="0" w:line="240" w:lineRule="auto"/>
      </w:pPr>
      <w:r>
        <w:separator/>
      </w:r>
    </w:p>
  </w:endnote>
  <w:endnote w:type="continuationSeparator" w:id="1">
    <w:p w:rsidR="001617B3" w:rsidRDefault="001617B3" w:rsidP="00D96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panose1 w:val="02020603050405020304"/>
    <w:charset w:val="00"/>
    <w:family w:val="roman"/>
    <w:pitch w:val="variable"/>
    <w:sig w:usb0="00002003" w:usb1="80000000" w:usb2="00000008" w:usb3="00000000" w:csb0="00000041" w:csb1="00000000"/>
  </w:font>
  <w:font w:name="Bodoni MT Condensed">
    <w:panose1 w:val="02070606080606020203"/>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7B3" w:rsidRDefault="001617B3" w:rsidP="00D96952">
      <w:pPr>
        <w:spacing w:after="0" w:line="240" w:lineRule="auto"/>
      </w:pPr>
      <w:r>
        <w:separator/>
      </w:r>
    </w:p>
  </w:footnote>
  <w:footnote w:type="continuationSeparator" w:id="1">
    <w:p w:rsidR="001617B3" w:rsidRDefault="001617B3" w:rsidP="00D96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52" w:rsidRDefault="00D96952" w:rsidP="00D96952">
    <w:pPr>
      <w:pStyle w:val="En-tte"/>
    </w:pPr>
    <w:r>
      <w:rPr>
        <w:noProof/>
        <w:lang w:eastAsia="fr-FR"/>
      </w:rPr>
      <w:drawing>
        <wp:inline distT="0" distB="0" distL="0" distR="0">
          <wp:extent cx="5760720" cy="165217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60720" cy="1652176"/>
                  </a:xfrm>
                  <a:prstGeom prst="rect">
                    <a:avLst/>
                  </a:prstGeom>
                  <a:noFill/>
                  <a:ln w="9525">
                    <a:noFill/>
                    <a:miter lim="800000"/>
                    <a:headEnd/>
                    <a:tailEnd/>
                  </a:ln>
                </pic:spPr>
              </pic:pic>
            </a:graphicData>
          </a:graphic>
        </wp:inline>
      </w:drawing>
    </w:r>
  </w:p>
  <w:p w:rsidR="00D96952" w:rsidRDefault="00D9695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65" w:rsidRPr="00DE68CA" w:rsidRDefault="000A2365" w:rsidP="000A2365">
    <w:pPr>
      <w:pStyle w:val="En-tte"/>
      <w:jc w:val="center"/>
      <w:rPr>
        <w:rFonts w:cs="Andalus"/>
        <w:sz w:val="32"/>
        <w:szCs w:val="32"/>
        <w:rtl/>
        <w:lang w:val="en-US" w:bidi="ar-DZ"/>
      </w:rPr>
    </w:pPr>
    <w:r w:rsidRPr="00DE68CA">
      <w:rPr>
        <w:rFonts w:cs="Andalus" w:hint="cs"/>
        <w:sz w:val="32"/>
        <w:szCs w:val="32"/>
        <w:rtl/>
        <w:lang w:val="en-US" w:bidi="ar-DZ"/>
      </w:rPr>
      <w:t>الجمهورية الجزائرية الديمقراطية الشعبية</w:t>
    </w:r>
  </w:p>
  <w:p w:rsidR="000A2365" w:rsidRPr="00FB6046" w:rsidRDefault="000A2365" w:rsidP="000A2365">
    <w:pPr>
      <w:spacing w:after="0" w:line="240" w:lineRule="auto"/>
      <w:jc w:val="center"/>
      <w:rPr>
        <w:rFonts w:ascii="Bodoni MT Condensed" w:eastAsia="Times New Roman" w:hAnsi="Bodoni MT Condensed" w:cs="Times New Roman"/>
        <w:sz w:val="24"/>
        <w:szCs w:val="24"/>
        <w:lang w:eastAsia="fr-FR"/>
      </w:rPr>
    </w:pPr>
    <w:r w:rsidRPr="00881B85">
      <w:rPr>
        <w:rFonts w:ascii="Bodoni MT Condensed" w:eastAsia="Times New Roman" w:hAnsi="Bodoni MT Condensed" w:cs="Times New Roman"/>
        <w:sz w:val="24"/>
        <w:szCs w:val="24"/>
        <w:lang w:eastAsia="fr-FR"/>
      </w:rPr>
      <w:t>PEOPLE'S DEMOCRATIC REPUBLIC OF ALGERIA</w:t>
    </w:r>
  </w:p>
  <w:p w:rsidR="000A2365" w:rsidRPr="009742D5" w:rsidRDefault="000A2365" w:rsidP="000A2365">
    <w:pPr>
      <w:pStyle w:val="En-tte"/>
      <w:jc w:val="center"/>
      <w:rPr>
        <w:rFonts w:cs="Andalus"/>
        <w:sz w:val="28"/>
        <w:szCs w:val="28"/>
        <w:rtl/>
        <w:lang w:val="en-US" w:bidi="ar-DZ"/>
      </w:rPr>
    </w:pPr>
    <w:r w:rsidRPr="009742D5">
      <w:rPr>
        <w:rFonts w:cs="Andalus" w:hint="cs"/>
        <w:sz w:val="28"/>
        <w:szCs w:val="28"/>
        <w:rtl/>
        <w:lang w:val="en-US" w:bidi="ar-DZ"/>
      </w:rPr>
      <w:t>وزارة التعليم العالي و البخت العلمي</w:t>
    </w:r>
  </w:p>
  <w:p w:rsidR="000A2365" w:rsidRPr="003D61C6" w:rsidRDefault="000A2365" w:rsidP="000A2365">
    <w:pPr>
      <w:spacing w:after="0" w:line="240" w:lineRule="auto"/>
      <w:jc w:val="center"/>
      <w:rPr>
        <w:rFonts w:ascii="Viner Hand ITC" w:eastAsia="Times New Roman" w:hAnsi="Viner Hand ITC" w:cs="Times New Roman"/>
        <w:sz w:val="18"/>
        <w:szCs w:val="18"/>
        <w:lang w:val="en-US" w:eastAsia="fr-FR"/>
      </w:rPr>
    </w:pPr>
    <w:r w:rsidRPr="003D61C6">
      <w:rPr>
        <w:rFonts w:ascii="Viner Hand ITC" w:eastAsia="Times New Roman" w:hAnsi="Viner Hand ITC" w:cs="Times New Roman"/>
        <w:sz w:val="18"/>
        <w:szCs w:val="18"/>
        <w:lang w:eastAsia="fr-FR"/>
      </w:rPr>
      <w:t>Ministry of Higher Education and Scientific Research</w:t>
    </w:r>
  </w:p>
  <w:p w:rsidR="000A2365" w:rsidRPr="003D61C6" w:rsidRDefault="008D1283" w:rsidP="000A2365">
    <w:pPr>
      <w:pStyle w:val="En-tte"/>
      <w:jc w:val="center"/>
      <w:rPr>
        <w:rFonts w:ascii="Viner Hand ITC" w:hAnsi="Viner Hand ITC"/>
        <w:sz w:val="16"/>
        <w:szCs w:val="16"/>
        <w:lang w:val="en-US" w:bidi="ar-DZ"/>
      </w:rPr>
    </w:pPr>
    <w:r w:rsidRPr="008D1283">
      <w:rPr>
        <w:noProof/>
        <w:lang w:eastAsia="fr-FR"/>
      </w:rPr>
      <w:pict>
        <v:shapetype id="_x0000_t202" coordsize="21600,21600" o:spt="202" path="m,l,21600r21600,l21600,xe">
          <v:stroke joinstyle="miter"/>
          <v:path gradientshapeok="t" o:connecttype="rect"/>
        </v:shapetype>
        <v:shape id="Zone de texte 3" o:spid="_x0000_s4099" type="#_x0000_t202" style="position:absolute;left:0;text-align:left;margin-left:188.15pt;margin-top:1.5pt;width:100.15pt;height:75.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" filled="f" stroked="f" strokeweight=".5pt">
          <v:textbox>
            <w:txbxContent>
              <w:p w:rsidR="008D51E4" w:rsidRDefault="008D51E4" w:rsidP="008D51E4">
                <w:r>
                  <w:rPr>
                    <w:noProof/>
                    <w:lang w:eastAsia="fr-FR"/>
                  </w:rPr>
                  <w:drawing>
                    <wp:inline distT="0" distB="0" distL="0" distR="0">
                      <wp:extent cx="628650" cy="866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866775"/>
                              </a:xfrm>
                              <a:prstGeom prst="rect">
                                <a:avLst/>
                              </a:prstGeom>
                              <a:noFill/>
                              <a:ln>
                                <a:noFill/>
                              </a:ln>
                            </pic:spPr>
                          </pic:pic>
                        </a:graphicData>
                      </a:graphic>
                    </wp:inline>
                  </w:drawing>
                </w:r>
              </w:p>
            </w:txbxContent>
          </v:textbox>
        </v:shape>
      </w:pict>
    </w:r>
    <w:r w:rsidRPr="008D1283">
      <w:rPr>
        <w:noProof/>
        <w:lang w:eastAsia="fr-FR"/>
      </w:rPr>
      <w:pict>
        <v:shape id="Zone de texte 2" o:spid="_x0000_s4098" type="#_x0000_t202" style="position:absolute;left:0;text-align:left;margin-left:282.1pt;margin-top:11.8pt;width:215.3pt;height:60.95pt;z-index:251660288;visibility:visible;mso-width-relative:margin;mso-height-relative:margin" filled="f" stroked="f" strokeweight=".5pt">
          <v:textbox>
            <w:txbxContent>
              <w:p w:rsidR="000A2365" w:rsidRPr="003D61C6" w:rsidRDefault="000A2365" w:rsidP="008D51E4">
                <w:pPr>
                  <w:spacing w:after="0" w:line="240" w:lineRule="auto"/>
                  <w:ind w:firstLine="0"/>
                  <w:jc w:val="right"/>
                  <w:rPr>
                    <w:rFonts w:cs="Andalus"/>
                    <w:b/>
                    <w:bCs/>
                    <w:sz w:val="28"/>
                    <w:szCs w:val="28"/>
                    <w:rtl/>
                    <w:lang w:val="en-US" w:bidi="ar-DZ"/>
                  </w:rPr>
                </w:pPr>
                <w:r w:rsidRPr="003D61C6">
                  <w:rPr>
                    <w:rFonts w:cs="Andalus" w:hint="cs"/>
                    <w:b/>
                    <w:bCs/>
                    <w:sz w:val="28"/>
                    <w:szCs w:val="28"/>
                    <w:rtl/>
                    <w:lang w:val="en-US" w:bidi="ar-DZ"/>
                  </w:rPr>
                  <w:t xml:space="preserve">جامعة أبي بكر بلقايد </w:t>
                </w:r>
                <w:r w:rsidRPr="003D61C6">
                  <w:rPr>
                    <w:rFonts w:cs="Andalus"/>
                    <w:b/>
                    <w:bCs/>
                    <w:sz w:val="28"/>
                    <w:szCs w:val="28"/>
                    <w:rtl/>
                    <w:lang w:val="en-US" w:bidi="ar-DZ"/>
                  </w:rPr>
                  <w:t>–</w:t>
                </w:r>
                <w:r w:rsidRPr="003D61C6">
                  <w:rPr>
                    <w:rFonts w:cs="Andalus" w:hint="cs"/>
                    <w:b/>
                    <w:bCs/>
                    <w:sz w:val="28"/>
                    <w:szCs w:val="28"/>
                    <w:rtl/>
                    <w:lang w:val="en-US" w:bidi="ar-DZ"/>
                  </w:rPr>
                  <w:t xml:space="preserve"> تلمسان</w:t>
                </w:r>
              </w:p>
              <w:p w:rsidR="000A2365" w:rsidRPr="003D61C6" w:rsidRDefault="000A2365" w:rsidP="008D51E4">
                <w:pPr>
                  <w:spacing w:after="0" w:line="240" w:lineRule="auto"/>
                  <w:ind w:firstLine="0"/>
                  <w:jc w:val="right"/>
                  <w:rPr>
                    <w:rFonts w:cs="Andalus"/>
                    <w:sz w:val="24"/>
                    <w:szCs w:val="24"/>
                    <w:rtl/>
                    <w:lang w:val="en-US" w:bidi="ar-DZ"/>
                  </w:rPr>
                </w:pPr>
                <w:r w:rsidRPr="003D61C6">
                  <w:rPr>
                    <w:rFonts w:cs="Andalus" w:hint="cs"/>
                    <w:sz w:val="24"/>
                    <w:szCs w:val="24"/>
                    <w:rtl/>
                    <w:lang w:val="en-US" w:bidi="ar-DZ"/>
                  </w:rPr>
                  <w:t xml:space="preserve">نيابة رئاسة الجامعة للعلاقات الخارجية </w:t>
                </w:r>
              </w:p>
              <w:p w:rsidR="000A2365" w:rsidRPr="003D61C6" w:rsidRDefault="000A2365" w:rsidP="008D51E4">
                <w:pPr>
                  <w:spacing w:after="0" w:line="240" w:lineRule="auto"/>
                  <w:ind w:firstLine="0"/>
                  <w:jc w:val="right"/>
                  <w:rPr>
                    <w:sz w:val="24"/>
                    <w:szCs w:val="24"/>
                    <w:rtl/>
                    <w:lang w:val="en-US" w:bidi="ar-DZ"/>
                  </w:rPr>
                </w:pPr>
                <w:r w:rsidRPr="003D61C6">
                  <w:rPr>
                    <w:rFonts w:cs="Andalus" w:hint="cs"/>
                    <w:sz w:val="24"/>
                    <w:szCs w:val="24"/>
                    <w:rtl/>
                    <w:lang w:val="en-US" w:bidi="ar-DZ"/>
                  </w:rPr>
                  <w:t>و التعاون و التنشيط و الاتصال و التظاهرات العلمية</w:t>
                </w:r>
              </w:p>
            </w:txbxContent>
          </v:textbox>
        </v:shape>
      </w:pict>
    </w:r>
  </w:p>
  <w:p w:rsidR="000A2365" w:rsidRPr="003D61C6" w:rsidRDefault="008D1283" w:rsidP="000A2365">
    <w:pPr>
      <w:pStyle w:val="En-tte"/>
      <w:rPr>
        <w:lang w:val="en-US" w:bidi="ar-DZ"/>
      </w:rPr>
    </w:pPr>
    <w:r>
      <w:rPr>
        <w:noProof/>
        <w:lang w:eastAsia="fr-FR"/>
      </w:rPr>
      <w:pict>
        <v:shape id="Zone de texte 1" o:spid="_x0000_s4097" type="#_x0000_t202" style="position:absolute;left:0;text-align:left;margin-left:-45.8pt;margin-top:9.85pt;width:259.8pt;height:50pt;z-index:251659264;visibility:visible;mso-width-relative:margin;mso-height-relative:margin" filled="f" stroked="f" strokeweight=".5pt">
          <v:textbox>
            <w:txbxContent>
              <w:p w:rsidR="000A2365" w:rsidRPr="00EE30C6" w:rsidRDefault="000A2365" w:rsidP="000A2365">
                <w:pPr>
                  <w:spacing w:after="0" w:line="276" w:lineRule="auto"/>
                  <w:ind w:firstLine="0"/>
                  <w:rPr>
                    <w:rFonts w:ascii="Comic Sans MS" w:hAnsi="Comic Sans MS"/>
                    <w:b/>
                    <w:bCs/>
                    <w:sz w:val="20"/>
                    <w:szCs w:val="20"/>
                    <w:lang w:val="en-US"/>
                  </w:rPr>
                </w:pPr>
                <w:r w:rsidRPr="00EE30C6">
                  <w:rPr>
                    <w:rFonts w:ascii="Comic Sans MS" w:hAnsi="Comic Sans MS"/>
                    <w:b/>
                    <w:bCs/>
                    <w:sz w:val="20"/>
                    <w:szCs w:val="20"/>
                    <w:lang w:val="en-US"/>
                  </w:rPr>
                  <w:t>University of Abou-BekrBelkaid – Tlemcen</w:t>
                </w:r>
              </w:p>
              <w:p w:rsidR="000A2365" w:rsidRPr="003D61C6" w:rsidRDefault="000A2365" w:rsidP="000A2365">
                <w:pPr>
                  <w:spacing w:after="0" w:line="240" w:lineRule="auto"/>
                  <w:ind w:firstLine="0"/>
                  <w:rPr>
                    <w:rFonts w:ascii="Times New Roman" w:eastAsia="Times New Roman" w:hAnsi="Times New Roman" w:cs="Times New Roman"/>
                    <w:sz w:val="18"/>
                    <w:szCs w:val="18"/>
                    <w:lang w:val="en-US" w:eastAsia="fr-FR"/>
                  </w:rPr>
                </w:pPr>
                <w:r w:rsidRPr="00EE30C6">
                  <w:rPr>
                    <w:rFonts w:ascii="Times New Roman" w:eastAsia="Times New Roman" w:hAnsi="Times New Roman" w:cs="Times New Roman"/>
                    <w:sz w:val="18"/>
                    <w:szCs w:val="18"/>
                    <w:lang w:eastAsia="fr-FR"/>
                  </w:rPr>
                  <w:t>Vice Rectorate in charge of External Relations,of Cooperation, Animation, Communication and Scientific Manifestations</w:t>
                </w:r>
              </w:p>
            </w:txbxContent>
          </v:textbox>
        </v:shape>
      </w:pict>
    </w:r>
  </w:p>
  <w:p w:rsidR="000A2365" w:rsidRPr="003D61C6" w:rsidRDefault="000A2365" w:rsidP="000A2365">
    <w:pPr>
      <w:pStyle w:val="En-tte"/>
      <w:rPr>
        <w:lang w:val="en-US" w:bidi="ar-DZ"/>
      </w:rPr>
    </w:pPr>
  </w:p>
  <w:p w:rsidR="000A2365" w:rsidRPr="003D61C6" w:rsidRDefault="000A2365" w:rsidP="000A2365">
    <w:pPr>
      <w:pStyle w:val="En-tte"/>
      <w:rPr>
        <w:lang w:val="en-US" w:bidi="ar-DZ"/>
      </w:rPr>
    </w:pPr>
  </w:p>
  <w:p w:rsidR="000A2365" w:rsidRPr="000A2365" w:rsidRDefault="000A2365">
    <w:pPr>
      <w:pStyle w:val="En-tte"/>
      <w:rPr>
        <w:lang w:val="en-US"/>
      </w:rPr>
    </w:pPr>
  </w:p>
  <w:p w:rsidR="000A2365" w:rsidRPr="000A2365" w:rsidRDefault="000A236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37C"/>
    <w:multiLevelType w:val="hybridMultilevel"/>
    <w:tmpl w:val="FB441DAA"/>
    <w:lvl w:ilvl="0" w:tplc="040C000F">
      <w:start w:val="1"/>
      <w:numFmt w:val="decimal"/>
      <w:lvlText w:val="%1."/>
      <w:lvlJc w:val="left"/>
      <w:pPr>
        <w:ind w:left="794" w:hanging="360"/>
      </w:pPr>
    </w:lvl>
    <w:lvl w:ilvl="1" w:tplc="040C0019" w:tentative="1">
      <w:start w:val="1"/>
      <w:numFmt w:val="lowerLetter"/>
      <w:lvlText w:val="%2."/>
      <w:lvlJc w:val="left"/>
      <w:pPr>
        <w:ind w:left="1514" w:hanging="360"/>
      </w:pPr>
    </w:lvl>
    <w:lvl w:ilvl="2" w:tplc="040C001B" w:tentative="1">
      <w:start w:val="1"/>
      <w:numFmt w:val="lowerRoman"/>
      <w:lvlText w:val="%3."/>
      <w:lvlJc w:val="right"/>
      <w:pPr>
        <w:ind w:left="2234" w:hanging="180"/>
      </w:pPr>
    </w:lvl>
    <w:lvl w:ilvl="3" w:tplc="040C000F" w:tentative="1">
      <w:start w:val="1"/>
      <w:numFmt w:val="decimal"/>
      <w:lvlText w:val="%4."/>
      <w:lvlJc w:val="left"/>
      <w:pPr>
        <w:ind w:left="2954" w:hanging="360"/>
      </w:pPr>
    </w:lvl>
    <w:lvl w:ilvl="4" w:tplc="040C0019" w:tentative="1">
      <w:start w:val="1"/>
      <w:numFmt w:val="lowerLetter"/>
      <w:lvlText w:val="%5."/>
      <w:lvlJc w:val="left"/>
      <w:pPr>
        <w:ind w:left="3674" w:hanging="360"/>
      </w:pPr>
    </w:lvl>
    <w:lvl w:ilvl="5" w:tplc="040C001B" w:tentative="1">
      <w:start w:val="1"/>
      <w:numFmt w:val="lowerRoman"/>
      <w:lvlText w:val="%6."/>
      <w:lvlJc w:val="right"/>
      <w:pPr>
        <w:ind w:left="4394" w:hanging="180"/>
      </w:pPr>
    </w:lvl>
    <w:lvl w:ilvl="6" w:tplc="040C000F" w:tentative="1">
      <w:start w:val="1"/>
      <w:numFmt w:val="decimal"/>
      <w:lvlText w:val="%7."/>
      <w:lvlJc w:val="left"/>
      <w:pPr>
        <w:ind w:left="5114" w:hanging="360"/>
      </w:pPr>
    </w:lvl>
    <w:lvl w:ilvl="7" w:tplc="040C0019" w:tentative="1">
      <w:start w:val="1"/>
      <w:numFmt w:val="lowerLetter"/>
      <w:lvlText w:val="%8."/>
      <w:lvlJc w:val="left"/>
      <w:pPr>
        <w:ind w:left="5834" w:hanging="360"/>
      </w:pPr>
    </w:lvl>
    <w:lvl w:ilvl="8" w:tplc="040C001B" w:tentative="1">
      <w:start w:val="1"/>
      <w:numFmt w:val="lowerRoman"/>
      <w:lvlText w:val="%9."/>
      <w:lvlJc w:val="right"/>
      <w:pPr>
        <w:ind w:left="6554" w:hanging="180"/>
      </w:pPr>
    </w:lvl>
  </w:abstractNum>
  <w:abstractNum w:abstractNumId="1">
    <w:nsid w:val="11F4685A"/>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186E6579"/>
    <w:multiLevelType w:val="multilevel"/>
    <w:tmpl w:val="D996C6E8"/>
    <w:styleLink w:val="Style2"/>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
    <w:nsid w:val="237860CD"/>
    <w:multiLevelType w:val="hybridMultilevel"/>
    <w:tmpl w:val="C1F459A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nsid w:val="244824B6"/>
    <w:multiLevelType w:val="multilevel"/>
    <w:tmpl w:val="56AC6DD0"/>
    <w:numStyleLink w:val="Style1"/>
  </w:abstractNum>
  <w:abstractNum w:abstractNumId="5">
    <w:nsid w:val="295F5A22"/>
    <w:multiLevelType w:val="multilevel"/>
    <w:tmpl w:val="577A3B08"/>
    <w:lvl w:ilvl="0">
      <w:start w:val="1"/>
      <w:numFmt w:val="decimal"/>
      <w:lvlText w:val="CHAPITRE %1 :"/>
      <w:lvlJc w:val="left"/>
      <w:pPr>
        <w:ind w:left="432" w:hanging="432"/>
      </w:pPr>
      <w:rPr>
        <w:rFonts w:hint="default"/>
        <w:b/>
        <w:bCs/>
        <w:i w:val="0"/>
        <w:iCs w:val="0"/>
        <w:caps w:val="0"/>
        <w:smallCaps w:val="0"/>
        <w:strike w:val="0"/>
        <w:dstrike w:val="0"/>
        <w:noProof w:val="0"/>
        <w:vanish w:val="0"/>
        <w:color w:val="000000"/>
        <w:spacing w:val="0"/>
        <w:kern w:val="0"/>
        <w:position w:val="0"/>
        <w:sz w:val="48"/>
        <w:szCs w:val="48"/>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asciiTheme="majorBidi" w:hAnsiTheme="majorBidi" w:cstheme="majorBidi" w:hint="default"/>
        <w:b/>
        <w:bCs/>
        <w:color w:val="000000" w:themeColor="text1"/>
        <w:sz w:val="24"/>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8681D22"/>
    <w:multiLevelType w:val="hybridMultilevel"/>
    <w:tmpl w:val="B22CDF64"/>
    <w:lvl w:ilvl="0" w:tplc="1966D3AE">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3895777D"/>
    <w:multiLevelType w:val="hybridMultilevel"/>
    <w:tmpl w:val="F9ACDD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784AC1"/>
    <w:multiLevelType w:val="hybridMultilevel"/>
    <w:tmpl w:val="48FEBF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C668F2"/>
    <w:multiLevelType w:val="multilevel"/>
    <w:tmpl w:val="BFE8BF10"/>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F8760D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0693D4E"/>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337A1F"/>
    <w:multiLevelType w:val="hybridMultilevel"/>
    <w:tmpl w:val="621C6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AE73E5"/>
    <w:multiLevelType w:val="hybridMultilevel"/>
    <w:tmpl w:val="621C6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B77E8C"/>
    <w:multiLevelType w:val="hybridMultilevel"/>
    <w:tmpl w:val="73ECC998"/>
    <w:lvl w:ilvl="0" w:tplc="040C0001">
      <w:start w:val="1"/>
      <w:numFmt w:val="bullet"/>
      <w:lvlText w:val=""/>
      <w:lvlJc w:val="left"/>
      <w:pPr>
        <w:ind w:left="1385" w:hanging="360"/>
      </w:pPr>
      <w:rPr>
        <w:rFonts w:ascii="Symbol" w:hAnsi="Symbol" w:hint="default"/>
      </w:rPr>
    </w:lvl>
    <w:lvl w:ilvl="1" w:tplc="040C0003" w:tentative="1">
      <w:start w:val="1"/>
      <w:numFmt w:val="bullet"/>
      <w:lvlText w:val="o"/>
      <w:lvlJc w:val="left"/>
      <w:pPr>
        <w:ind w:left="2105" w:hanging="360"/>
      </w:pPr>
      <w:rPr>
        <w:rFonts w:ascii="Courier New" w:hAnsi="Courier New" w:cs="Courier New" w:hint="default"/>
      </w:rPr>
    </w:lvl>
    <w:lvl w:ilvl="2" w:tplc="040C0005" w:tentative="1">
      <w:start w:val="1"/>
      <w:numFmt w:val="bullet"/>
      <w:lvlText w:val=""/>
      <w:lvlJc w:val="left"/>
      <w:pPr>
        <w:ind w:left="2825" w:hanging="360"/>
      </w:pPr>
      <w:rPr>
        <w:rFonts w:ascii="Wingdings" w:hAnsi="Wingdings" w:hint="default"/>
      </w:rPr>
    </w:lvl>
    <w:lvl w:ilvl="3" w:tplc="040C0001" w:tentative="1">
      <w:start w:val="1"/>
      <w:numFmt w:val="bullet"/>
      <w:lvlText w:val=""/>
      <w:lvlJc w:val="left"/>
      <w:pPr>
        <w:ind w:left="3545" w:hanging="360"/>
      </w:pPr>
      <w:rPr>
        <w:rFonts w:ascii="Symbol" w:hAnsi="Symbol" w:hint="default"/>
      </w:rPr>
    </w:lvl>
    <w:lvl w:ilvl="4" w:tplc="040C0003" w:tentative="1">
      <w:start w:val="1"/>
      <w:numFmt w:val="bullet"/>
      <w:lvlText w:val="o"/>
      <w:lvlJc w:val="left"/>
      <w:pPr>
        <w:ind w:left="4265" w:hanging="360"/>
      </w:pPr>
      <w:rPr>
        <w:rFonts w:ascii="Courier New" w:hAnsi="Courier New" w:cs="Courier New" w:hint="default"/>
      </w:rPr>
    </w:lvl>
    <w:lvl w:ilvl="5" w:tplc="040C0005" w:tentative="1">
      <w:start w:val="1"/>
      <w:numFmt w:val="bullet"/>
      <w:lvlText w:val=""/>
      <w:lvlJc w:val="left"/>
      <w:pPr>
        <w:ind w:left="4985" w:hanging="360"/>
      </w:pPr>
      <w:rPr>
        <w:rFonts w:ascii="Wingdings" w:hAnsi="Wingdings" w:hint="default"/>
      </w:rPr>
    </w:lvl>
    <w:lvl w:ilvl="6" w:tplc="040C0001" w:tentative="1">
      <w:start w:val="1"/>
      <w:numFmt w:val="bullet"/>
      <w:lvlText w:val=""/>
      <w:lvlJc w:val="left"/>
      <w:pPr>
        <w:ind w:left="5705" w:hanging="360"/>
      </w:pPr>
      <w:rPr>
        <w:rFonts w:ascii="Symbol" w:hAnsi="Symbol" w:hint="default"/>
      </w:rPr>
    </w:lvl>
    <w:lvl w:ilvl="7" w:tplc="040C0003" w:tentative="1">
      <w:start w:val="1"/>
      <w:numFmt w:val="bullet"/>
      <w:lvlText w:val="o"/>
      <w:lvlJc w:val="left"/>
      <w:pPr>
        <w:ind w:left="6425" w:hanging="360"/>
      </w:pPr>
      <w:rPr>
        <w:rFonts w:ascii="Courier New" w:hAnsi="Courier New" w:cs="Courier New" w:hint="default"/>
      </w:rPr>
    </w:lvl>
    <w:lvl w:ilvl="8" w:tplc="040C0005" w:tentative="1">
      <w:start w:val="1"/>
      <w:numFmt w:val="bullet"/>
      <w:lvlText w:val=""/>
      <w:lvlJc w:val="left"/>
      <w:pPr>
        <w:ind w:left="7145" w:hanging="360"/>
      </w:pPr>
      <w:rPr>
        <w:rFonts w:ascii="Wingdings" w:hAnsi="Wingdings" w:hint="default"/>
      </w:rPr>
    </w:lvl>
  </w:abstractNum>
  <w:abstractNum w:abstractNumId="15">
    <w:nsid w:val="49904D45"/>
    <w:multiLevelType w:val="hybridMultilevel"/>
    <w:tmpl w:val="CDD4C320"/>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6">
    <w:nsid w:val="4E7C3EF2"/>
    <w:multiLevelType w:val="multilevel"/>
    <w:tmpl w:val="46C098BA"/>
    <w:lvl w:ilvl="0">
      <w:start w:val="1"/>
      <w:numFmt w:val="bullet"/>
      <w:lvlText w:val=""/>
      <w:lvlJc w:val="left"/>
      <w:pPr>
        <w:ind w:left="928" w:hanging="360"/>
      </w:pPr>
      <w:rPr>
        <w:rFonts w:ascii="Symbol" w:hAnsi="Symbol"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nsid w:val="50465A6A"/>
    <w:multiLevelType w:val="hybridMultilevel"/>
    <w:tmpl w:val="2D58F64C"/>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nsid w:val="516B397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AA35FA"/>
    <w:multiLevelType w:val="multilevel"/>
    <w:tmpl w:val="FD345C42"/>
    <w:lvl w:ilvl="0">
      <w:start w:val="1"/>
      <w:numFmt w:val="decimal"/>
      <w:lvlText w:val="CHAPITRE %1 :"/>
      <w:lvlJc w:val="left"/>
      <w:pPr>
        <w:ind w:left="432" w:hanging="432"/>
      </w:pPr>
      <w:rPr>
        <w:bCs w:val="0"/>
        <w:i w:val="0"/>
        <w:iCs w:val="0"/>
        <w:caps w:val="0"/>
        <w:smallCaps w:val="0"/>
        <w:strike w:val="0"/>
        <w:dstrike w:val="0"/>
        <w:vanish w:val="0"/>
        <w:color w:val="auto"/>
        <w:spacing w:val="0"/>
        <w:kern w:val="0"/>
        <w:position w:val="0"/>
        <w:u w:val="none"/>
        <w:vertAlign w:val="baseline"/>
        <w:em w:val="none"/>
      </w:rPr>
    </w:lvl>
    <w:lvl w:ilvl="1">
      <w:start w:val="1"/>
      <w:numFmt w:val="decimal"/>
      <w:lvlText w:val="%1.%2"/>
      <w:lvlJc w:val="left"/>
      <w:pPr>
        <w:ind w:left="576" w:hanging="576"/>
      </w:pPr>
    </w:lvl>
    <w:lvl w:ilvl="2">
      <w:start w:val="4"/>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E5D483B"/>
    <w:multiLevelType w:val="multilevel"/>
    <w:tmpl w:val="56AC6DD0"/>
    <w:styleLink w:val="Style1"/>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5"/>
  </w:num>
  <w:num w:numId="3">
    <w:abstractNumId w:val="5"/>
  </w:num>
  <w:num w:numId="4">
    <w:abstractNumId w:val="19"/>
    <w:lvlOverride w:ilvl="0">
      <w:lvl w:ilvl="0">
        <w:start w:val="1"/>
        <w:numFmt w:val="decimal"/>
        <w:lvlText w:val="CHAPITRE %1 :"/>
        <w:lvlJc w:val="left"/>
        <w:pPr>
          <w:ind w:left="432" w:hanging="432"/>
        </w:pPr>
        <w:rPr>
          <w:bCs w:val="0"/>
          <w:i w:val="0"/>
          <w:iCs w:val="0"/>
          <w:caps w:val="0"/>
          <w:smallCaps w:val="0"/>
          <w:strike w:val="0"/>
          <w:dstrike w:val="0"/>
          <w:vanish w:val="0"/>
          <w:color w:val="auto"/>
          <w:spacing w:val="0"/>
          <w:kern w:val="0"/>
          <w:position w:val="0"/>
          <w:u w:val="none"/>
          <w:vertAlign w:val="baseline"/>
          <w:em w:val="none"/>
        </w:rPr>
      </w:lvl>
    </w:lvlOverride>
    <w:lvlOverride w:ilvl="1">
      <w:lvl w:ilvl="1">
        <w:start w:val="1"/>
        <w:numFmt w:val="decimal"/>
        <w:lvlText w:val="%1.%2"/>
        <w:lvlJc w:val="left"/>
        <w:pPr>
          <w:ind w:left="576" w:hanging="576"/>
        </w:pPr>
      </w:lvl>
    </w:lvlOverride>
    <w:lvlOverride w:ilvl="2">
      <w:lvl w:ilvl="2">
        <w:start w:val="4"/>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5"/>
  </w:num>
  <w:num w:numId="6">
    <w:abstractNumId w:val="5"/>
  </w:num>
  <w:num w:numId="7">
    <w:abstractNumId w:val="5"/>
  </w:num>
  <w:num w:numId="8">
    <w:abstractNumId w:val="5"/>
  </w:num>
  <w:num w:numId="9">
    <w:abstractNumId w:val="19"/>
    <w:lvlOverride w:ilvl="0">
      <w:lvl w:ilvl="0">
        <w:start w:val="1"/>
        <w:numFmt w:val="decimal"/>
        <w:lvlText w:val="CHAPITRE %1 :"/>
        <w:lvlJc w:val="left"/>
        <w:pPr>
          <w:ind w:left="432" w:hanging="432"/>
        </w:pPr>
        <w:rPr>
          <w:bCs w:val="0"/>
          <w:i w:val="0"/>
          <w:iCs w:val="0"/>
          <w:caps w:val="0"/>
          <w:smallCaps w:val="0"/>
          <w:strike w:val="0"/>
          <w:dstrike w:val="0"/>
          <w:vanish w:val="0"/>
          <w:color w:val="auto"/>
          <w:spacing w:val="0"/>
          <w:kern w:val="0"/>
          <w:position w:val="0"/>
          <w:u w:val="none"/>
          <w:vertAlign w:val="baseline"/>
          <w:em w:val="none"/>
        </w:rPr>
      </w:lvl>
    </w:lvlOverride>
    <w:lvlOverride w:ilvl="1">
      <w:lvl w:ilvl="1">
        <w:start w:val="1"/>
        <w:numFmt w:val="decimal"/>
        <w:lvlText w:val="%1.%2"/>
        <w:lvlJc w:val="left"/>
        <w:pPr>
          <w:ind w:left="576" w:hanging="576"/>
        </w:pPr>
      </w:lvl>
    </w:lvlOverride>
    <w:lvlOverride w:ilvl="2">
      <w:lvl w:ilvl="2">
        <w:start w:val="4"/>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1"/>
  </w:num>
  <w:num w:numId="11">
    <w:abstractNumId w:val="14"/>
  </w:num>
  <w:num w:numId="12">
    <w:abstractNumId w:val="15"/>
  </w:num>
  <w:num w:numId="13">
    <w:abstractNumId w:val="3"/>
  </w:num>
  <w:num w:numId="14">
    <w:abstractNumId w:val="12"/>
  </w:num>
  <w:num w:numId="15">
    <w:abstractNumId w:val="7"/>
  </w:num>
  <w:num w:numId="16">
    <w:abstractNumId w:val="13"/>
  </w:num>
  <w:num w:numId="17">
    <w:abstractNumId w:val="8"/>
  </w:num>
  <w:num w:numId="18">
    <w:abstractNumId w:val="0"/>
  </w:num>
  <w:num w:numId="19">
    <w:abstractNumId w:val="11"/>
  </w:num>
  <w:num w:numId="20">
    <w:abstractNumId w:val="16"/>
  </w:num>
  <w:num w:numId="21">
    <w:abstractNumId w:val="6"/>
  </w:num>
  <w:num w:numId="22">
    <w:abstractNumId w:val="10"/>
  </w:num>
  <w:num w:numId="23">
    <w:abstractNumId w:val="20"/>
  </w:num>
  <w:num w:numId="24">
    <w:abstractNumId w:val="4"/>
  </w:num>
  <w:num w:numId="25">
    <w:abstractNumId w:val="18"/>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96952"/>
    <w:rsid w:val="000229EF"/>
    <w:rsid w:val="000254AC"/>
    <w:rsid w:val="00043F0C"/>
    <w:rsid w:val="00045612"/>
    <w:rsid w:val="000545E0"/>
    <w:rsid w:val="00061B13"/>
    <w:rsid w:val="00073E2D"/>
    <w:rsid w:val="000823D9"/>
    <w:rsid w:val="000A2365"/>
    <w:rsid w:val="000C04C9"/>
    <w:rsid w:val="000D20BF"/>
    <w:rsid w:val="000D5AB1"/>
    <w:rsid w:val="000D5AD8"/>
    <w:rsid w:val="0010196E"/>
    <w:rsid w:val="001360FC"/>
    <w:rsid w:val="001456AE"/>
    <w:rsid w:val="001617B3"/>
    <w:rsid w:val="0017460F"/>
    <w:rsid w:val="00195080"/>
    <w:rsid w:val="001B227A"/>
    <w:rsid w:val="001B6268"/>
    <w:rsid w:val="001C5B84"/>
    <w:rsid w:val="001D5B3B"/>
    <w:rsid w:val="001E488B"/>
    <w:rsid w:val="00245FAF"/>
    <w:rsid w:val="00280C23"/>
    <w:rsid w:val="002A1AE0"/>
    <w:rsid w:val="002C01FC"/>
    <w:rsid w:val="002C6C4D"/>
    <w:rsid w:val="002E26C7"/>
    <w:rsid w:val="002F5C6B"/>
    <w:rsid w:val="00312E3A"/>
    <w:rsid w:val="00333820"/>
    <w:rsid w:val="00352FC6"/>
    <w:rsid w:val="003640B6"/>
    <w:rsid w:val="0037009E"/>
    <w:rsid w:val="00385703"/>
    <w:rsid w:val="00390647"/>
    <w:rsid w:val="003A078F"/>
    <w:rsid w:val="00412D9A"/>
    <w:rsid w:val="004325FD"/>
    <w:rsid w:val="0045776D"/>
    <w:rsid w:val="00461B09"/>
    <w:rsid w:val="0048404D"/>
    <w:rsid w:val="00484394"/>
    <w:rsid w:val="00492A84"/>
    <w:rsid w:val="004B4B27"/>
    <w:rsid w:val="004C1254"/>
    <w:rsid w:val="004D7D35"/>
    <w:rsid w:val="004E1CF4"/>
    <w:rsid w:val="004E1E52"/>
    <w:rsid w:val="004F2680"/>
    <w:rsid w:val="0050048F"/>
    <w:rsid w:val="00533906"/>
    <w:rsid w:val="00535E16"/>
    <w:rsid w:val="00551176"/>
    <w:rsid w:val="00553AAC"/>
    <w:rsid w:val="00586182"/>
    <w:rsid w:val="00594141"/>
    <w:rsid w:val="005B075F"/>
    <w:rsid w:val="005C2844"/>
    <w:rsid w:val="005C3F16"/>
    <w:rsid w:val="005C58AE"/>
    <w:rsid w:val="005E1A54"/>
    <w:rsid w:val="005E7F9E"/>
    <w:rsid w:val="0062444D"/>
    <w:rsid w:val="0062492C"/>
    <w:rsid w:val="006365D8"/>
    <w:rsid w:val="006441C2"/>
    <w:rsid w:val="00647BAA"/>
    <w:rsid w:val="006568C8"/>
    <w:rsid w:val="00665B03"/>
    <w:rsid w:val="00690A6A"/>
    <w:rsid w:val="006E5D77"/>
    <w:rsid w:val="00702B24"/>
    <w:rsid w:val="007045DD"/>
    <w:rsid w:val="00710289"/>
    <w:rsid w:val="0071751B"/>
    <w:rsid w:val="00727C99"/>
    <w:rsid w:val="0073492C"/>
    <w:rsid w:val="0074757A"/>
    <w:rsid w:val="0076762C"/>
    <w:rsid w:val="00771B9D"/>
    <w:rsid w:val="00772C2E"/>
    <w:rsid w:val="00783613"/>
    <w:rsid w:val="007928B1"/>
    <w:rsid w:val="007A4CEE"/>
    <w:rsid w:val="007A530C"/>
    <w:rsid w:val="0081266D"/>
    <w:rsid w:val="0083158A"/>
    <w:rsid w:val="00841D7E"/>
    <w:rsid w:val="008449CA"/>
    <w:rsid w:val="008528F4"/>
    <w:rsid w:val="00856FE5"/>
    <w:rsid w:val="008574B3"/>
    <w:rsid w:val="00883EB6"/>
    <w:rsid w:val="00893FC7"/>
    <w:rsid w:val="008978A4"/>
    <w:rsid w:val="008A2238"/>
    <w:rsid w:val="008C009C"/>
    <w:rsid w:val="008C526E"/>
    <w:rsid w:val="008D1283"/>
    <w:rsid w:val="008D51E4"/>
    <w:rsid w:val="008E080B"/>
    <w:rsid w:val="008E546B"/>
    <w:rsid w:val="008F7CA4"/>
    <w:rsid w:val="0093182A"/>
    <w:rsid w:val="009338B8"/>
    <w:rsid w:val="00964898"/>
    <w:rsid w:val="00987D62"/>
    <w:rsid w:val="00987E52"/>
    <w:rsid w:val="009A1C9C"/>
    <w:rsid w:val="009A2A3F"/>
    <w:rsid w:val="009D5A52"/>
    <w:rsid w:val="009E1177"/>
    <w:rsid w:val="009F01A8"/>
    <w:rsid w:val="009F61DC"/>
    <w:rsid w:val="00A03205"/>
    <w:rsid w:val="00A1558A"/>
    <w:rsid w:val="00A31604"/>
    <w:rsid w:val="00A4117C"/>
    <w:rsid w:val="00A4432A"/>
    <w:rsid w:val="00A544FA"/>
    <w:rsid w:val="00A902CC"/>
    <w:rsid w:val="00A91C1D"/>
    <w:rsid w:val="00AC413B"/>
    <w:rsid w:val="00B259EA"/>
    <w:rsid w:val="00B37742"/>
    <w:rsid w:val="00B77C17"/>
    <w:rsid w:val="00B82D52"/>
    <w:rsid w:val="00B92FB9"/>
    <w:rsid w:val="00BC71F2"/>
    <w:rsid w:val="00BE6AEA"/>
    <w:rsid w:val="00BF0763"/>
    <w:rsid w:val="00BF1D88"/>
    <w:rsid w:val="00C00AF5"/>
    <w:rsid w:val="00C13E59"/>
    <w:rsid w:val="00C30EE0"/>
    <w:rsid w:val="00C3719F"/>
    <w:rsid w:val="00C443BE"/>
    <w:rsid w:val="00C6360E"/>
    <w:rsid w:val="00C7102C"/>
    <w:rsid w:val="00C85546"/>
    <w:rsid w:val="00C856E6"/>
    <w:rsid w:val="00CA2168"/>
    <w:rsid w:val="00CB1B45"/>
    <w:rsid w:val="00CB742D"/>
    <w:rsid w:val="00CC76EC"/>
    <w:rsid w:val="00CF1559"/>
    <w:rsid w:val="00D04E8D"/>
    <w:rsid w:val="00D51F18"/>
    <w:rsid w:val="00D96952"/>
    <w:rsid w:val="00DB75F5"/>
    <w:rsid w:val="00DC1923"/>
    <w:rsid w:val="00E31605"/>
    <w:rsid w:val="00E51247"/>
    <w:rsid w:val="00E82EFB"/>
    <w:rsid w:val="00E95216"/>
    <w:rsid w:val="00EA7D2D"/>
    <w:rsid w:val="00EB4CA0"/>
    <w:rsid w:val="00EC00C9"/>
    <w:rsid w:val="00ED0234"/>
    <w:rsid w:val="00ED4494"/>
    <w:rsid w:val="00F25124"/>
    <w:rsid w:val="00F26627"/>
    <w:rsid w:val="00F53326"/>
    <w:rsid w:val="00F54DDB"/>
    <w:rsid w:val="00F81F10"/>
    <w:rsid w:val="00FA6011"/>
    <w:rsid w:val="00FA6151"/>
    <w:rsid w:val="00FB4C6D"/>
    <w:rsid w:val="00FC1C58"/>
    <w:rsid w:val="00FD035D"/>
    <w:rsid w:val="00FD0877"/>
    <w:rsid w:val="00FE0F11"/>
    <w:rsid w:val="00FE6E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0289"/>
    <w:pPr>
      <w:spacing w:after="120" w:line="360" w:lineRule="auto"/>
      <w:ind w:firstLine="567"/>
      <w:jc w:val="both"/>
    </w:pPr>
    <w:rPr>
      <w:rFonts w:asciiTheme="majorBidi" w:hAnsiTheme="majorBidi" w:cstheme="minorBidi"/>
    </w:rPr>
  </w:style>
  <w:style w:type="paragraph" w:styleId="Titre1">
    <w:name w:val="heading 1"/>
    <w:basedOn w:val="Normal"/>
    <w:link w:val="Titre1Car"/>
    <w:autoRedefine/>
    <w:uiPriority w:val="9"/>
    <w:qFormat/>
    <w:rsid w:val="0074757A"/>
    <w:pPr>
      <w:numPr>
        <w:numId w:val="10"/>
      </w:numPr>
      <w:autoSpaceDN/>
      <w:spacing w:before="100" w:beforeAutospacing="1" w:after="100" w:afterAutospacing="1" w:line="240" w:lineRule="auto"/>
      <w:jc w:val="left"/>
      <w:textAlignment w:val="auto"/>
      <w:outlineLvl w:val="0"/>
    </w:pPr>
    <w:rPr>
      <w:rFonts w:ascii="Garamond" w:eastAsiaTheme="majorEastAsia" w:hAnsi="Garamond" w:cstheme="majorBidi"/>
      <w:b/>
      <w:bCs/>
      <w:caps/>
      <w:kern w:val="36"/>
      <w:sz w:val="24"/>
      <w:szCs w:val="48"/>
      <w:lang w:eastAsia="fr-FR"/>
    </w:rPr>
  </w:style>
  <w:style w:type="paragraph" w:styleId="Titre2">
    <w:name w:val="heading 2"/>
    <w:basedOn w:val="Titre1"/>
    <w:next w:val="Normal"/>
    <w:link w:val="Titre2Car"/>
    <w:uiPriority w:val="9"/>
    <w:unhideWhenUsed/>
    <w:qFormat/>
    <w:rsid w:val="0074757A"/>
    <w:pPr>
      <w:keepNext/>
      <w:keepLines/>
      <w:numPr>
        <w:ilvl w:val="1"/>
      </w:numPr>
      <w:suppressAutoHyphens/>
      <w:spacing w:before="200" w:after="0"/>
      <w:outlineLvl w:val="1"/>
    </w:pPr>
    <w:rPr>
      <w:color w:val="000000" w:themeColor="text1"/>
      <w:szCs w:val="26"/>
      <w:lang w:val="es-ES" w:eastAsia="es-ES"/>
    </w:rPr>
  </w:style>
  <w:style w:type="paragraph" w:styleId="Titre3">
    <w:name w:val="heading 3"/>
    <w:basedOn w:val="Normal"/>
    <w:next w:val="Normal"/>
    <w:link w:val="Titre3Car"/>
    <w:uiPriority w:val="9"/>
    <w:unhideWhenUsed/>
    <w:qFormat/>
    <w:rsid w:val="00710289"/>
    <w:pPr>
      <w:keepNext/>
      <w:keepLines/>
      <w:numPr>
        <w:ilvl w:val="2"/>
        <w:numId w:val="10"/>
      </w:numPr>
      <w:suppressAutoHyphens/>
      <w:spacing w:before="200" w:after="0" w:line="240" w:lineRule="auto"/>
      <w:jc w:val="left"/>
      <w:outlineLvl w:val="2"/>
    </w:pPr>
    <w:rPr>
      <w:rFonts w:asciiTheme="majorHAnsi" w:eastAsiaTheme="majorEastAsia" w:hAnsiTheme="majorHAnsi" w:cstheme="majorBidi"/>
      <w:b/>
      <w:bCs/>
      <w:color w:val="5B9BD5" w:themeColor="accent1"/>
      <w:sz w:val="24"/>
      <w:szCs w:val="24"/>
      <w:lang w:val="es-ES" w:eastAsia="es-ES"/>
    </w:rPr>
  </w:style>
  <w:style w:type="paragraph" w:styleId="Titre4">
    <w:name w:val="heading 4"/>
    <w:basedOn w:val="Normal"/>
    <w:next w:val="Normal"/>
    <w:link w:val="Titre4Car"/>
    <w:uiPriority w:val="9"/>
    <w:semiHidden/>
    <w:unhideWhenUsed/>
    <w:qFormat/>
    <w:rsid w:val="00710289"/>
    <w:pPr>
      <w:keepNext/>
      <w:keepLines/>
      <w:numPr>
        <w:ilvl w:val="3"/>
        <w:numId w:val="10"/>
      </w:numPr>
      <w:suppressAutoHyphens/>
      <w:spacing w:before="200" w:after="0" w:line="240" w:lineRule="auto"/>
      <w:jc w:val="left"/>
      <w:outlineLvl w:val="3"/>
    </w:pPr>
    <w:rPr>
      <w:rFonts w:asciiTheme="majorHAnsi" w:eastAsiaTheme="majorEastAsia" w:hAnsiTheme="majorHAnsi" w:cstheme="majorBidi"/>
      <w:b/>
      <w:bCs/>
      <w:i/>
      <w:iCs/>
      <w:color w:val="5B9BD5" w:themeColor="accent1"/>
      <w:sz w:val="24"/>
      <w:szCs w:val="24"/>
      <w:lang w:val="es-ES" w:eastAsia="es-ES"/>
    </w:rPr>
  </w:style>
  <w:style w:type="paragraph" w:styleId="Titre5">
    <w:name w:val="heading 5"/>
    <w:basedOn w:val="Normal"/>
    <w:next w:val="Normal"/>
    <w:link w:val="Titre5Car"/>
    <w:uiPriority w:val="9"/>
    <w:semiHidden/>
    <w:unhideWhenUsed/>
    <w:qFormat/>
    <w:rsid w:val="00710289"/>
    <w:pPr>
      <w:keepNext/>
      <w:keepLines/>
      <w:numPr>
        <w:ilvl w:val="4"/>
        <w:numId w:val="10"/>
      </w:numPr>
      <w:suppressAutoHyphens/>
      <w:spacing w:before="200" w:after="0" w:line="240" w:lineRule="auto"/>
      <w:jc w:val="left"/>
      <w:outlineLvl w:val="4"/>
    </w:pPr>
    <w:rPr>
      <w:rFonts w:asciiTheme="majorHAnsi" w:eastAsiaTheme="majorEastAsia" w:hAnsiTheme="majorHAnsi" w:cstheme="majorBidi"/>
      <w:color w:val="1F4D78" w:themeColor="accent1" w:themeShade="7F"/>
      <w:sz w:val="24"/>
      <w:szCs w:val="24"/>
      <w:lang w:val="es-ES" w:eastAsia="es-ES"/>
    </w:rPr>
  </w:style>
  <w:style w:type="paragraph" w:styleId="Titre6">
    <w:name w:val="heading 6"/>
    <w:basedOn w:val="Normal"/>
    <w:next w:val="Normal"/>
    <w:link w:val="Titre6Car"/>
    <w:uiPriority w:val="9"/>
    <w:semiHidden/>
    <w:unhideWhenUsed/>
    <w:qFormat/>
    <w:rsid w:val="00710289"/>
    <w:pPr>
      <w:keepNext/>
      <w:keepLines/>
      <w:numPr>
        <w:ilvl w:val="5"/>
        <w:numId w:val="10"/>
      </w:numPr>
      <w:suppressAutoHyphens/>
      <w:spacing w:before="200" w:after="0" w:line="240" w:lineRule="auto"/>
      <w:jc w:val="left"/>
      <w:outlineLvl w:val="5"/>
    </w:pPr>
    <w:rPr>
      <w:rFonts w:asciiTheme="majorHAnsi" w:eastAsiaTheme="majorEastAsia" w:hAnsiTheme="majorHAnsi" w:cstheme="majorBidi"/>
      <w:i/>
      <w:iCs/>
      <w:color w:val="1F4D78" w:themeColor="accent1" w:themeShade="7F"/>
      <w:sz w:val="24"/>
      <w:szCs w:val="24"/>
      <w:lang w:val="es-ES" w:eastAsia="es-ES"/>
    </w:rPr>
  </w:style>
  <w:style w:type="paragraph" w:styleId="Titre7">
    <w:name w:val="heading 7"/>
    <w:basedOn w:val="Normal"/>
    <w:next w:val="Normal"/>
    <w:link w:val="Titre7Car"/>
    <w:uiPriority w:val="9"/>
    <w:semiHidden/>
    <w:unhideWhenUsed/>
    <w:qFormat/>
    <w:rsid w:val="00710289"/>
    <w:pPr>
      <w:keepNext/>
      <w:keepLines/>
      <w:numPr>
        <w:ilvl w:val="6"/>
        <w:numId w:val="10"/>
      </w:numPr>
      <w:suppressAutoHyphens/>
      <w:spacing w:before="200" w:after="0" w:line="240" w:lineRule="auto"/>
      <w:jc w:val="left"/>
      <w:outlineLvl w:val="6"/>
    </w:pPr>
    <w:rPr>
      <w:rFonts w:asciiTheme="majorHAnsi" w:eastAsiaTheme="majorEastAsia" w:hAnsiTheme="majorHAnsi" w:cstheme="majorBidi"/>
      <w:i/>
      <w:iCs/>
      <w:color w:val="404040" w:themeColor="text1" w:themeTint="BF"/>
      <w:sz w:val="24"/>
      <w:szCs w:val="24"/>
      <w:lang w:val="es-ES" w:eastAsia="es-ES"/>
    </w:rPr>
  </w:style>
  <w:style w:type="paragraph" w:styleId="Titre8">
    <w:name w:val="heading 8"/>
    <w:basedOn w:val="Normal"/>
    <w:next w:val="Normal"/>
    <w:link w:val="Titre8Car"/>
    <w:uiPriority w:val="9"/>
    <w:semiHidden/>
    <w:unhideWhenUsed/>
    <w:qFormat/>
    <w:rsid w:val="00710289"/>
    <w:pPr>
      <w:keepNext/>
      <w:keepLines/>
      <w:numPr>
        <w:ilvl w:val="7"/>
        <w:numId w:val="10"/>
      </w:numPr>
      <w:suppressAutoHyphens/>
      <w:spacing w:before="200" w:after="0" w:line="240" w:lineRule="auto"/>
      <w:jc w:val="left"/>
      <w:outlineLvl w:val="7"/>
    </w:pPr>
    <w:rPr>
      <w:rFonts w:asciiTheme="majorHAnsi" w:eastAsiaTheme="majorEastAsia" w:hAnsiTheme="majorHAnsi" w:cstheme="majorBidi"/>
      <w:color w:val="404040" w:themeColor="text1" w:themeTint="BF"/>
      <w:sz w:val="20"/>
      <w:szCs w:val="20"/>
      <w:lang w:val="es-ES" w:eastAsia="es-ES"/>
    </w:rPr>
  </w:style>
  <w:style w:type="paragraph" w:styleId="Titre9">
    <w:name w:val="heading 9"/>
    <w:basedOn w:val="Normal"/>
    <w:next w:val="Normal"/>
    <w:link w:val="Titre9Car"/>
    <w:uiPriority w:val="9"/>
    <w:semiHidden/>
    <w:unhideWhenUsed/>
    <w:qFormat/>
    <w:rsid w:val="00710289"/>
    <w:pPr>
      <w:keepNext/>
      <w:keepLines/>
      <w:numPr>
        <w:ilvl w:val="8"/>
        <w:numId w:val="10"/>
      </w:numPr>
      <w:suppressAutoHyphens/>
      <w:spacing w:before="200" w:after="0" w:line="240" w:lineRule="auto"/>
      <w:jc w:val="left"/>
      <w:outlineLvl w:val="8"/>
    </w:pPr>
    <w:rPr>
      <w:rFonts w:asciiTheme="majorHAnsi" w:eastAsiaTheme="majorEastAsia" w:hAnsiTheme="majorHAnsi" w:cstheme="majorBidi"/>
      <w:i/>
      <w:iCs/>
      <w:color w:val="404040" w:themeColor="text1" w:themeTint="BF"/>
      <w:sz w:val="20"/>
      <w:szCs w:val="20"/>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57A"/>
    <w:rPr>
      <w:rFonts w:ascii="Garamond" w:eastAsiaTheme="majorEastAsia" w:hAnsi="Garamond" w:cstheme="majorBidi"/>
      <w:b/>
      <w:bCs/>
      <w:caps/>
      <w:kern w:val="36"/>
      <w:sz w:val="24"/>
      <w:szCs w:val="48"/>
      <w:lang w:eastAsia="fr-FR"/>
    </w:rPr>
  </w:style>
  <w:style w:type="character" w:customStyle="1" w:styleId="Titre2Car">
    <w:name w:val="Titre 2 Car"/>
    <w:basedOn w:val="Policepardfaut"/>
    <w:link w:val="Titre2"/>
    <w:uiPriority w:val="9"/>
    <w:rsid w:val="0074757A"/>
    <w:rPr>
      <w:rFonts w:ascii="Garamond" w:eastAsiaTheme="majorEastAsia" w:hAnsi="Garamond" w:cstheme="majorBidi"/>
      <w:b/>
      <w:bCs/>
      <w:caps/>
      <w:color w:val="000000" w:themeColor="text1"/>
      <w:kern w:val="36"/>
      <w:sz w:val="24"/>
      <w:szCs w:val="26"/>
      <w:lang w:val="es-ES" w:eastAsia="es-ES"/>
    </w:rPr>
  </w:style>
  <w:style w:type="character" w:customStyle="1" w:styleId="Titre3Car">
    <w:name w:val="Titre 3 Car"/>
    <w:basedOn w:val="Policepardfaut"/>
    <w:link w:val="Titre3"/>
    <w:uiPriority w:val="9"/>
    <w:rsid w:val="00710289"/>
    <w:rPr>
      <w:rFonts w:asciiTheme="majorHAnsi" w:eastAsiaTheme="majorEastAsia" w:hAnsiTheme="majorHAnsi" w:cstheme="majorBidi"/>
      <w:b/>
      <w:bCs/>
      <w:color w:val="5B9BD5" w:themeColor="accent1"/>
      <w:sz w:val="24"/>
      <w:szCs w:val="24"/>
      <w:lang w:val="es-ES" w:eastAsia="es-ES"/>
    </w:rPr>
  </w:style>
  <w:style w:type="character" w:customStyle="1" w:styleId="Titre4Car">
    <w:name w:val="Titre 4 Car"/>
    <w:basedOn w:val="Policepardfaut"/>
    <w:link w:val="Titre4"/>
    <w:uiPriority w:val="9"/>
    <w:semiHidden/>
    <w:rsid w:val="00710289"/>
    <w:rPr>
      <w:rFonts w:asciiTheme="majorHAnsi" w:eastAsiaTheme="majorEastAsia" w:hAnsiTheme="majorHAnsi" w:cstheme="majorBidi"/>
      <w:b/>
      <w:bCs/>
      <w:i/>
      <w:iCs/>
      <w:color w:val="5B9BD5" w:themeColor="accent1"/>
      <w:sz w:val="24"/>
      <w:szCs w:val="24"/>
      <w:lang w:val="es-ES" w:eastAsia="es-ES"/>
    </w:rPr>
  </w:style>
  <w:style w:type="character" w:customStyle="1" w:styleId="Titre5Car">
    <w:name w:val="Titre 5 Car"/>
    <w:basedOn w:val="Policepardfaut"/>
    <w:link w:val="Titre5"/>
    <w:uiPriority w:val="9"/>
    <w:semiHidden/>
    <w:rsid w:val="00710289"/>
    <w:rPr>
      <w:rFonts w:asciiTheme="majorHAnsi" w:eastAsiaTheme="majorEastAsia" w:hAnsiTheme="majorHAnsi" w:cstheme="majorBidi"/>
      <w:color w:val="1F4D78" w:themeColor="accent1" w:themeShade="7F"/>
      <w:sz w:val="24"/>
      <w:szCs w:val="24"/>
      <w:lang w:val="es-ES" w:eastAsia="es-ES"/>
    </w:rPr>
  </w:style>
  <w:style w:type="character" w:customStyle="1" w:styleId="Titre6Car">
    <w:name w:val="Titre 6 Car"/>
    <w:basedOn w:val="Policepardfaut"/>
    <w:link w:val="Titre6"/>
    <w:uiPriority w:val="9"/>
    <w:semiHidden/>
    <w:rsid w:val="00710289"/>
    <w:rPr>
      <w:rFonts w:asciiTheme="majorHAnsi" w:eastAsiaTheme="majorEastAsia" w:hAnsiTheme="majorHAnsi" w:cstheme="majorBidi"/>
      <w:i/>
      <w:iCs/>
      <w:color w:val="1F4D78" w:themeColor="accent1" w:themeShade="7F"/>
      <w:sz w:val="24"/>
      <w:szCs w:val="24"/>
      <w:lang w:val="es-ES" w:eastAsia="es-ES"/>
    </w:rPr>
  </w:style>
  <w:style w:type="character" w:customStyle="1" w:styleId="Titre7Car">
    <w:name w:val="Titre 7 Car"/>
    <w:basedOn w:val="Policepardfaut"/>
    <w:link w:val="Titre7"/>
    <w:uiPriority w:val="9"/>
    <w:semiHidden/>
    <w:rsid w:val="00710289"/>
    <w:rPr>
      <w:rFonts w:asciiTheme="majorHAnsi" w:eastAsiaTheme="majorEastAsia" w:hAnsiTheme="majorHAnsi" w:cstheme="majorBidi"/>
      <w:i/>
      <w:iCs/>
      <w:color w:val="404040" w:themeColor="text1" w:themeTint="BF"/>
      <w:sz w:val="24"/>
      <w:szCs w:val="24"/>
      <w:lang w:val="es-ES" w:eastAsia="es-ES"/>
    </w:rPr>
  </w:style>
  <w:style w:type="character" w:customStyle="1" w:styleId="Titre8Car">
    <w:name w:val="Titre 8 Car"/>
    <w:basedOn w:val="Policepardfaut"/>
    <w:link w:val="Titre8"/>
    <w:uiPriority w:val="9"/>
    <w:semiHidden/>
    <w:rsid w:val="00710289"/>
    <w:rPr>
      <w:rFonts w:asciiTheme="majorHAnsi" w:eastAsiaTheme="majorEastAsia" w:hAnsiTheme="majorHAnsi" w:cstheme="majorBidi"/>
      <w:color w:val="404040" w:themeColor="text1" w:themeTint="BF"/>
      <w:sz w:val="20"/>
      <w:szCs w:val="20"/>
      <w:lang w:val="es-ES" w:eastAsia="es-ES"/>
    </w:rPr>
  </w:style>
  <w:style w:type="character" w:customStyle="1" w:styleId="Titre9Car">
    <w:name w:val="Titre 9 Car"/>
    <w:basedOn w:val="Policepardfaut"/>
    <w:link w:val="Titre9"/>
    <w:uiPriority w:val="9"/>
    <w:semiHidden/>
    <w:rsid w:val="00710289"/>
    <w:rPr>
      <w:rFonts w:asciiTheme="majorHAnsi" w:eastAsiaTheme="majorEastAsia" w:hAnsiTheme="majorHAnsi" w:cstheme="majorBidi"/>
      <w:i/>
      <w:iCs/>
      <w:color w:val="404040" w:themeColor="text1" w:themeTint="BF"/>
      <w:sz w:val="20"/>
      <w:szCs w:val="20"/>
      <w:lang w:val="es-ES" w:eastAsia="es-ES"/>
    </w:rPr>
  </w:style>
  <w:style w:type="paragraph" w:styleId="Lgende">
    <w:name w:val="caption"/>
    <w:basedOn w:val="Normal"/>
    <w:next w:val="Normal"/>
    <w:uiPriority w:val="35"/>
    <w:unhideWhenUsed/>
    <w:qFormat/>
    <w:rsid w:val="00333820"/>
    <w:pPr>
      <w:autoSpaceDN/>
      <w:spacing w:after="200" w:line="240" w:lineRule="auto"/>
      <w:ind w:firstLine="0"/>
      <w:jc w:val="center"/>
      <w:textAlignment w:val="auto"/>
    </w:pPr>
    <w:rPr>
      <w:rFonts w:eastAsiaTheme="minorHAnsi"/>
      <w:iCs/>
      <w:sz w:val="24"/>
      <w:szCs w:val="18"/>
    </w:rPr>
  </w:style>
  <w:style w:type="paragraph" w:styleId="Titre">
    <w:name w:val="Title"/>
    <w:basedOn w:val="Normal"/>
    <w:next w:val="Normal"/>
    <w:link w:val="TitreCar"/>
    <w:uiPriority w:val="10"/>
    <w:qFormat/>
    <w:rsid w:val="00710289"/>
    <w:pPr>
      <w:pBdr>
        <w:bottom w:val="single" w:sz="8" w:space="4" w:color="5B9BD5" w:themeColor="accent1"/>
      </w:pBdr>
      <w:suppressAutoHyphens/>
      <w:spacing w:after="300" w:line="240"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itreCar">
    <w:name w:val="Titre Car"/>
    <w:basedOn w:val="Policepardfaut"/>
    <w:link w:val="Titre"/>
    <w:uiPriority w:val="10"/>
    <w:rsid w:val="00710289"/>
    <w:rPr>
      <w:rFonts w:asciiTheme="majorHAnsi" w:eastAsiaTheme="majorEastAsia" w:hAnsiTheme="majorHAnsi" w:cstheme="majorBidi"/>
      <w:color w:val="323E4F" w:themeColor="text2" w:themeShade="BF"/>
      <w:spacing w:val="5"/>
      <w:kern w:val="28"/>
      <w:sz w:val="52"/>
      <w:szCs w:val="52"/>
      <w:lang w:val="es-ES" w:eastAsia="es-ES"/>
    </w:rPr>
  </w:style>
  <w:style w:type="paragraph" w:styleId="Sous-titre">
    <w:name w:val="Subtitle"/>
    <w:basedOn w:val="Normal"/>
    <w:next w:val="Normal"/>
    <w:link w:val="Sous-titreCar"/>
    <w:uiPriority w:val="11"/>
    <w:qFormat/>
    <w:rsid w:val="00710289"/>
    <w:pPr>
      <w:numPr>
        <w:ilvl w:val="1"/>
      </w:numPr>
      <w:suppressAutoHyphens/>
      <w:spacing w:after="0" w:line="240" w:lineRule="auto"/>
      <w:ind w:firstLine="567"/>
      <w:jc w:val="left"/>
    </w:pPr>
    <w:rPr>
      <w:rFonts w:asciiTheme="majorHAnsi" w:eastAsiaTheme="majorEastAsia" w:hAnsiTheme="majorHAnsi" w:cstheme="majorBidi"/>
      <w:i/>
      <w:iCs/>
      <w:color w:val="5B9BD5" w:themeColor="accent1"/>
      <w:spacing w:val="15"/>
      <w:sz w:val="24"/>
      <w:szCs w:val="24"/>
      <w:lang w:val="es-ES" w:eastAsia="es-ES"/>
    </w:rPr>
  </w:style>
  <w:style w:type="character" w:customStyle="1" w:styleId="Sous-titreCar">
    <w:name w:val="Sous-titre Car"/>
    <w:basedOn w:val="Policepardfaut"/>
    <w:link w:val="Sous-titre"/>
    <w:uiPriority w:val="11"/>
    <w:rsid w:val="00710289"/>
    <w:rPr>
      <w:rFonts w:asciiTheme="majorHAnsi" w:eastAsiaTheme="majorEastAsia" w:hAnsiTheme="majorHAnsi" w:cstheme="majorBidi"/>
      <w:i/>
      <w:iCs/>
      <w:color w:val="5B9BD5" w:themeColor="accent1"/>
      <w:spacing w:val="15"/>
      <w:sz w:val="24"/>
      <w:szCs w:val="24"/>
      <w:lang w:val="es-ES" w:eastAsia="es-ES"/>
    </w:rPr>
  </w:style>
  <w:style w:type="character" w:styleId="lev">
    <w:name w:val="Strong"/>
    <w:basedOn w:val="Policepardfaut"/>
    <w:uiPriority w:val="22"/>
    <w:qFormat/>
    <w:rsid w:val="00710289"/>
    <w:rPr>
      <w:b/>
      <w:bCs/>
    </w:rPr>
  </w:style>
  <w:style w:type="character" w:styleId="Accentuation">
    <w:name w:val="Emphasis"/>
    <w:basedOn w:val="Policepardfaut"/>
    <w:uiPriority w:val="20"/>
    <w:qFormat/>
    <w:rsid w:val="00333820"/>
    <w:rPr>
      <w:i/>
      <w:iCs/>
    </w:rPr>
  </w:style>
  <w:style w:type="paragraph" w:styleId="Sansinterligne">
    <w:name w:val="No Spacing"/>
    <w:uiPriority w:val="1"/>
    <w:qFormat/>
    <w:rsid w:val="00333820"/>
    <w:pPr>
      <w:suppressAutoHyphens/>
      <w:spacing w:after="0"/>
    </w:pPr>
    <w:rPr>
      <w:rFonts w:ascii="Times New Roman" w:hAnsi="Times New Roman" w:cstheme="minorBidi"/>
      <w:sz w:val="24"/>
      <w:szCs w:val="24"/>
      <w:lang w:val="es-ES" w:eastAsia="es-ES"/>
    </w:rPr>
  </w:style>
  <w:style w:type="paragraph" w:styleId="Paragraphedeliste">
    <w:name w:val="List Paragraph"/>
    <w:basedOn w:val="Normal"/>
    <w:uiPriority w:val="34"/>
    <w:qFormat/>
    <w:rsid w:val="00333820"/>
    <w:pPr>
      <w:autoSpaceDN/>
      <w:spacing w:after="0" w:line="240" w:lineRule="auto"/>
      <w:ind w:left="720" w:firstLine="0"/>
      <w:contextualSpacing/>
      <w:jc w:val="left"/>
      <w:textAlignment w:val="auto"/>
    </w:pPr>
    <w:rPr>
      <w:rFonts w:ascii="Times New Roman" w:hAnsi="Times New Roman"/>
      <w:sz w:val="24"/>
      <w:szCs w:val="24"/>
      <w:lang w:eastAsia="fr-FR"/>
    </w:rPr>
  </w:style>
  <w:style w:type="paragraph" w:styleId="Citation">
    <w:name w:val="Quote"/>
    <w:basedOn w:val="Normal"/>
    <w:next w:val="Normal"/>
    <w:link w:val="CitationCar"/>
    <w:uiPriority w:val="29"/>
    <w:qFormat/>
    <w:rsid w:val="00710289"/>
    <w:pPr>
      <w:suppressAutoHyphens/>
      <w:spacing w:after="0" w:line="240" w:lineRule="auto"/>
      <w:ind w:firstLine="0"/>
      <w:jc w:val="left"/>
    </w:pPr>
    <w:rPr>
      <w:rFonts w:ascii="Times New Roman" w:hAnsi="Times New Roman"/>
      <w:i/>
      <w:iCs/>
      <w:color w:val="000000" w:themeColor="text1"/>
      <w:sz w:val="24"/>
      <w:szCs w:val="24"/>
      <w:lang w:val="es-ES" w:eastAsia="es-ES"/>
    </w:rPr>
  </w:style>
  <w:style w:type="character" w:customStyle="1" w:styleId="CitationCar">
    <w:name w:val="Citation Car"/>
    <w:basedOn w:val="Policepardfaut"/>
    <w:link w:val="Citation"/>
    <w:uiPriority w:val="29"/>
    <w:rsid w:val="00710289"/>
    <w:rPr>
      <w:rFonts w:ascii="Times New Roman" w:hAnsi="Times New Roman" w:cstheme="minorBidi"/>
      <w:i/>
      <w:iCs/>
      <w:color w:val="000000" w:themeColor="text1"/>
      <w:sz w:val="24"/>
      <w:szCs w:val="24"/>
      <w:lang w:val="es-ES" w:eastAsia="es-ES"/>
    </w:rPr>
  </w:style>
  <w:style w:type="paragraph" w:styleId="Citationintense">
    <w:name w:val="Intense Quote"/>
    <w:basedOn w:val="Normal"/>
    <w:next w:val="Normal"/>
    <w:link w:val="CitationintenseCar"/>
    <w:uiPriority w:val="30"/>
    <w:qFormat/>
    <w:rsid w:val="00710289"/>
    <w:pPr>
      <w:pBdr>
        <w:bottom w:val="single" w:sz="4" w:space="4" w:color="5B9BD5" w:themeColor="accent1"/>
      </w:pBdr>
      <w:suppressAutoHyphens/>
      <w:spacing w:before="200" w:after="280" w:line="240" w:lineRule="auto"/>
      <w:ind w:left="936" w:right="936" w:firstLine="0"/>
      <w:jc w:val="left"/>
    </w:pPr>
    <w:rPr>
      <w:rFonts w:ascii="Times New Roman" w:hAnsi="Times New Roman"/>
      <w:b/>
      <w:bCs/>
      <w:i/>
      <w:iCs/>
      <w:color w:val="5B9BD5" w:themeColor="accent1"/>
      <w:sz w:val="24"/>
      <w:szCs w:val="24"/>
      <w:lang w:val="es-ES" w:eastAsia="es-ES"/>
    </w:rPr>
  </w:style>
  <w:style w:type="character" w:customStyle="1" w:styleId="CitationintenseCar">
    <w:name w:val="Citation intense Car"/>
    <w:basedOn w:val="Policepardfaut"/>
    <w:link w:val="Citationintense"/>
    <w:uiPriority w:val="30"/>
    <w:rsid w:val="00710289"/>
    <w:rPr>
      <w:rFonts w:ascii="Times New Roman" w:hAnsi="Times New Roman" w:cstheme="minorBidi"/>
      <w:b/>
      <w:bCs/>
      <w:i/>
      <w:iCs/>
      <w:color w:val="5B9BD5" w:themeColor="accent1"/>
      <w:sz w:val="24"/>
      <w:szCs w:val="24"/>
      <w:lang w:val="es-ES" w:eastAsia="es-ES"/>
    </w:rPr>
  </w:style>
  <w:style w:type="character" w:styleId="Emphaseple">
    <w:name w:val="Subtle Emphasis"/>
    <w:basedOn w:val="Policepardfaut"/>
    <w:uiPriority w:val="19"/>
    <w:qFormat/>
    <w:rsid w:val="00710289"/>
    <w:rPr>
      <w:i/>
      <w:iCs/>
      <w:color w:val="808080" w:themeColor="text1" w:themeTint="7F"/>
    </w:rPr>
  </w:style>
  <w:style w:type="character" w:styleId="Emphaseintense">
    <w:name w:val="Intense Emphasis"/>
    <w:basedOn w:val="Policepardfaut"/>
    <w:uiPriority w:val="21"/>
    <w:qFormat/>
    <w:rsid w:val="00710289"/>
    <w:rPr>
      <w:b/>
      <w:bCs/>
      <w:i/>
      <w:iCs/>
      <w:color w:val="5B9BD5" w:themeColor="accent1"/>
    </w:rPr>
  </w:style>
  <w:style w:type="character" w:styleId="Rfrenceple">
    <w:name w:val="Subtle Reference"/>
    <w:basedOn w:val="Policepardfaut"/>
    <w:uiPriority w:val="31"/>
    <w:qFormat/>
    <w:rsid w:val="00710289"/>
    <w:rPr>
      <w:smallCaps/>
      <w:color w:val="ED7D31" w:themeColor="accent2"/>
      <w:u w:val="single"/>
    </w:rPr>
  </w:style>
  <w:style w:type="character" w:styleId="Rfrenceintense">
    <w:name w:val="Intense Reference"/>
    <w:basedOn w:val="Policepardfaut"/>
    <w:uiPriority w:val="32"/>
    <w:qFormat/>
    <w:rsid w:val="00333820"/>
    <w:rPr>
      <w:b/>
      <w:bCs/>
      <w:smallCaps/>
      <w:color w:val="5B9BD5" w:themeColor="accent1"/>
      <w:spacing w:val="5"/>
    </w:rPr>
  </w:style>
  <w:style w:type="character" w:styleId="Titredulivre">
    <w:name w:val="Book Title"/>
    <w:basedOn w:val="Policepardfaut"/>
    <w:uiPriority w:val="33"/>
    <w:qFormat/>
    <w:rsid w:val="00710289"/>
    <w:rPr>
      <w:b/>
      <w:bCs/>
      <w:smallCaps/>
      <w:spacing w:val="5"/>
    </w:rPr>
  </w:style>
  <w:style w:type="paragraph" w:styleId="En-ttedetabledesmatires">
    <w:name w:val="TOC Heading"/>
    <w:basedOn w:val="Titre1"/>
    <w:next w:val="Normal"/>
    <w:uiPriority w:val="39"/>
    <w:semiHidden/>
    <w:unhideWhenUsed/>
    <w:qFormat/>
    <w:rsid w:val="00710289"/>
    <w:pPr>
      <w:keepNext/>
      <w:keepLines/>
      <w:numPr>
        <w:numId w:val="0"/>
      </w:numPr>
      <w:suppressAutoHyphens/>
      <w:autoSpaceDN w:val="0"/>
      <w:spacing w:before="480" w:beforeAutospacing="0" w:after="0" w:afterAutospacing="0"/>
      <w:textAlignment w:val="baseline"/>
      <w:outlineLvl w:val="9"/>
    </w:pPr>
    <w:rPr>
      <w:rFonts w:asciiTheme="majorHAnsi" w:hAnsiTheme="majorHAnsi"/>
      <w:caps w:val="0"/>
      <w:color w:val="2E74B5" w:themeColor="accent1" w:themeShade="BF"/>
      <w:kern w:val="0"/>
      <w:sz w:val="28"/>
      <w:szCs w:val="28"/>
      <w:lang w:val="es-ES" w:eastAsia="es-ES"/>
    </w:rPr>
  </w:style>
  <w:style w:type="paragraph" w:customStyle="1" w:styleId="Newparagraph">
    <w:name w:val="New paragraph"/>
    <w:basedOn w:val="Normal"/>
    <w:qFormat/>
    <w:rsid w:val="00333820"/>
    <w:pPr>
      <w:autoSpaceDN/>
      <w:spacing w:after="0" w:line="480" w:lineRule="auto"/>
      <w:ind w:firstLine="720"/>
      <w:jc w:val="left"/>
      <w:textAlignment w:val="auto"/>
    </w:pPr>
    <w:rPr>
      <w:rFonts w:ascii="Times New Roman" w:eastAsia="Times New Roman" w:hAnsi="Times New Roman" w:cs="Times New Roman"/>
      <w:sz w:val="24"/>
      <w:szCs w:val="24"/>
      <w:lang w:val="en-GB" w:eastAsia="en-GB"/>
    </w:rPr>
  </w:style>
  <w:style w:type="paragraph" w:styleId="Textedebulles">
    <w:name w:val="Balloon Text"/>
    <w:basedOn w:val="Normal"/>
    <w:link w:val="TextedebullesCar"/>
    <w:uiPriority w:val="99"/>
    <w:semiHidden/>
    <w:unhideWhenUsed/>
    <w:rsid w:val="00D969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52"/>
    <w:rPr>
      <w:rFonts w:ascii="Tahoma" w:hAnsi="Tahoma" w:cs="Tahoma"/>
      <w:sz w:val="16"/>
      <w:szCs w:val="16"/>
    </w:rPr>
  </w:style>
  <w:style w:type="paragraph" w:styleId="En-tte">
    <w:name w:val="header"/>
    <w:basedOn w:val="Normal"/>
    <w:link w:val="En-tteCar"/>
    <w:uiPriority w:val="99"/>
    <w:unhideWhenUsed/>
    <w:rsid w:val="00D96952"/>
    <w:pPr>
      <w:tabs>
        <w:tab w:val="center" w:pos="4536"/>
        <w:tab w:val="right" w:pos="9072"/>
      </w:tabs>
      <w:spacing w:after="0" w:line="240" w:lineRule="auto"/>
    </w:pPr>
  </w:style>
  <w:style w:type="character" w:customStyle="1" w:styleId="En-tteCar">
    <w:name w:val="En-tête Car"/>
    <w:basedOn w:val="Policepardfaut"/>
    <w:link w:val="En-tte"/>
    <w:uiPriority w:val="99"/>
    <w:rsid w:val="00D96952"/>
    <w:rPr>
      <w:rFonts w:asciiTheme="majorBidi" w:hAnsiTheme="majorBidi" w:cstheme="minorBidi"/>
    </w:rPr>
  </w:style>
  <w:style w:type="paragraph" w:styleId="Pieddepage">
    <w:name w:val="footer"/>
    <w:basedOn w:val="Normal"/>
    <w:link w:val="PieddepageCar"/>
    <w:uiPriority w:val="99"/>
    <w:unhideWhenUsed/>
    <w:rsid w:val="00D969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6952"/>
    <w:rPr>
      <w:rFonts w:asciiTheme="majorBidi" w:hAnsiTheme="majorBidi" w:cstheme="minorBidi"/>
    </w:rPr>
  </w:style>
  <w:style w:type="table" w:styleId="Grilledutableau">
    <w:name w:val="Table Grid"/>
    <w:basedOn w:val="TableauNormal"/>
    <w:uiPriority w:val="59"/>
    <w:rsid w:val="0019508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C13E59"/>
    <w:pPr>
      <w:numPr>
        <w:numId w:val="23"/>
      </w:numPr>
    </w:pPr>
  </w:style>
  <w:style w:type="numbering" w:customStyle="1" w:styleId="Style2">
    <w:name w:val="Style2"/>
    <w:uiPriority w:val="99"/>
    <w:rsid w:val="00C13E59"/>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Inconnu</dc:creator>
  <cp:lastModifiedBy>pc</cp:lastModifiedBy>
  <cp:revision>2</cp:revision>
  <dcterms:created xsi:type="dcterms:W3CDTF">2019-09-23T11:09:00Z</dcterms:created>
  <dcterms:modified xsi:type="dcterms:W3CDTF">2019-09-23T11:09:00Z</dcterms:modified>
</cp:coreProperties>
</file>