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10" w:rsidRPr="002E1110" w:rsidRDefault="002E1110" w:rsidP="002E1110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E1110">
        <w:rPr>
          <w:rFonts w:asciiTheme="majorBidi" w:hAnsiTheme="majorBidi" w:cstheme="majorBidi"/>
          <w:b/>
          <w:bCs/>
          <w:sz w:val="32"/>
          <w:szCs w:val="32"/>
        </w:rPr>
        <w:t xml:space="preserve">Université Abou Bekr </w:t>
      </w:r>
      <w:proofErr w:type="spellStart"/>
      <w:r w:rsidRPr="002E1110">
        <w:rPr>
          <w:rFonts w:asciiTheme="majorBidi" w:hAnsiTheme="majorBidi" w:cstheme="majorBidi"/>
          <w:b/>
          <w:bCs/>
          <w:sz w:val="32"/>
          <w:szCs w:val="32"/>
        </w:rPr>
        <w:t>Belkaïd</w:t>
      </w:r>
      <w:proofErr w:type="spellEnd"/>
      <w:r w:rsidRPr="002E111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E1110" w:rsidRPr="002E1110" w:rsidRDefault="002E1110" w:rsidP="002E1110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E1110">
        <w:rPr>
          <w:rFonts w:asciiTheme="majorBidi" w:hAnsiTheme="majorBidi" w:cstheme="majorBidi"/>
          <w:b/>
          <w:bCs/>
          <w:sz w:val="32"/>
          <w:szCs w:val="32"/>
        </w:rPr>
        <w:t>Faculté SNV-STU</w:t>
      </w:r>
    </w:p>
    <w:p w:rsidR="002E1110" w:rsidRPr="002E1110" w:rsidRDefault="002E1110" w:rsidP="002E1110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E1110">
        <w:rPr>
          <w:rFonts w:asciiTheme="majorBidi" w:hAnsiTheme="majorBidi" w:cstheme="majorBidi"/>
          <w:b/>
          <w:bCs/>
          <w:sz w:val="32"/>
          <w:szCs w:val="32"/>
        </w:rPr>
        <w:t xml:space="preserve">Département de Biologie </w:t>
      </w:r>
    </w:p>
    <w:p w:rsidR="002E1110" w:rsidRDefault="002E1110" w:rsidP="002E111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1110">
        <w:rPr>
          <w:rFonts w:asciiTheme="majorBidi" w:hAnsiTheme="majorBidi" w:cstheme="majorBidi"/>
          <w:b/>
          <w:bCs/>
          <w:sz w:val="32"/>
          <w:szCs w:val="32"/>
        </w:rPr>
        <w:t>Doctorat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Pr="002E1110">
        <w:rPr>
          <w:rFonts w:asciiTheme="majorBidi" w:hAnsiTheme="majorBidi" w:cstheme="majorBidi"/>
          <w:b/>
          <w:bCs/>
          <w:sz w:val="32"/>
          <w:szCs w:val="32"/>
        </w:rPr>
        <w:t>« Nutrition et Santé »</w:t>
      </w:r>
    </w:p>
    <w:p w:rsidR="002E1110" w:rsidRPr="002E1110" w:rsidRDefault="002E1110" w:rsidP="002E1110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42A5C" w:rsidRPr="002E1110" w:rsidRDefault="003C646E" w:rsidP="002E111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E1110">
        <w:rPr>
          <w:rFonts w:asciiTheme="majorBidi" w:hAnsiTheme="majorBidi" w:cstheme="majorBidi"/>
          <w:b/>
          <w:bCs/>
          <w:sz w:val="32"/>
          <w:szCs w:val="32"/>
        </w:rPr>
        <w:t xml:space="preserve">Liste des candidats </w:t>
      </w:r>
      <w:r w:rsidR="002E1110" w:rsidRPr="002E1110">
        <w:rPr>
          <w:rFonts w:asciiTheme="majorBidi" w:hAnsiTheme="majorBidi" w:cstheme="majorBidi"/>
          <w:b/>
          <w:bCs/>
          <w:sz w:val="32"/>
          <w:szCs w:val="32"/>
        </w:rPr>
        <w:t>retenus pour passer le</w:t>
      </w:r>
      <w:r w:rsidRPr="002E1110">
        <w:rPr>
          <w:rFonts w:asciiTheme="majorBidi" w:hAnsiTheme="majorBidi" w:cstheme="majorBidi"/>
          <w:b/>
          <w:bCs/>
          <w:sz w:val="32"/>
          <w:szCs w:val="32"/>
        </w:rPr>
        <w:t xml:space="preserve"> concours</w:t>
      </w:r>
      <w:r w:rsidR="002E1110" w:rsidRPr="002E111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W w:w="1621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9"/>
        <w:gridCol w:w="3516"/>
        <w:gridCol w:w="2548"/>
        <w:gridCol w:w="3918"/>
        <w:gridCol w:w="1269"/>
        <w:gridCol w:w="1598"/>
        <w:gridCol w:w="850"/>
        <w:gridCol w:w="850"/>
        <w:gridCol w:w="1230"/>
      </w:tblGrid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Noms des candidats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Etablissement d'origine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Intitulé du Master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Moyenne générale 2</w:t>
            </w:r>
            <w:r w:rsidRPr="004E567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cycle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Classement dans la promotion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α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β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Note finale du dossier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Malti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Charaf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Eddine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16,445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16,45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Benmahiédine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Assia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217DA1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U. </w:t>
            </w:r>
            <w:r w:rsidR="004E5672"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16,033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16,03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Ouffai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Khaoula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Mohamed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Khider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-Biskra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Biochimie fondamentale et Appliquée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15,943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15,94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Bendimerad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Fatma ép.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Moutas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15,555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15,56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Hadj Benali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Zakiya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Hassiba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Ben Bouali-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Chlef</w:t>
            </w:r>
            <w:proofErr w:type="spellEnd"/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Nutrition Humaine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15,535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15,54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06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Belabid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Hafsa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15,272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15,27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Mebarek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Khayra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14,923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14,92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Ben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Menni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Hanane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14,825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14,83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Benddiaf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Fatéma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Zohra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14,364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14,36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Nourine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Asma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Chlef</w:t>
            </w:r>
            <w:proofErr w:type="spellEnd"/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14,300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14,30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Hamidi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Nabila  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15,796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12,64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Bekkal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Brixi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Nawel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15,618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12,49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Boudghène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Stamboli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Kawther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15,585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12,47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Bendiouis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Nacéra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15,360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12,29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lastRenderedPageBreak/>
              <w:t>15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Mahi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Fadia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15,250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12,20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Abdelmoumène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Wafae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15,095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4E56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12,08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Limam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Khadra</w:t>
            </w:r>
            <w:proofErr w:type="spellEnd"/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Biochimie appliquée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15,025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12,02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Fardeheb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Chahira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14,950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11,96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Mouderas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Faïza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Bent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/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Mokhtar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Biochimie appliquée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14,870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11,90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Abid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Zoulikha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14,808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11,85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Sartout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Mohammed Amine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Chlef</w:t>
            </w:r>
            <w:proofErr w:type="spellEnd"/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14,603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11,68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Hemici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Insaf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Hassiba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Ben Bouali-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Chlef</w:t>
            </w:r>
            <w:proofErr w:type="spellEnd"/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Alimentaires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14,495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11,60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Aliane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Fadila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14,450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11,56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Kella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Asma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Djilali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liabès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Sidi Bel-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Abbès</w:t>
            </w:r>
            <w:proofErr w:type="spellEnd"/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Biochimie de l'alimentation et Santé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14,388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11,51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Hamel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Latéfa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Amel ép.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Mahi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14,316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11,45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Bouzar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Nouria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14,235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11,39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Sari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Hassiba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ép.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Boudghène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Stambouli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13,980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11,18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Kebbati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Zineb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Djilali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liabès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Sidi Bel-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Abbès</w:t>
            </w:r>
            <w:proofErr w:type="spellEnd"/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Biologie Cellulaire, Physiologie et 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13,970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11,18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Bensehoul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Farah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d'Oran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Technologie des aliments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13,543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10,83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Hamed Djamila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217DA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.T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ahar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Moulay-Saïda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Biochimie et Physiologie Cellulaire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13,520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10,82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Stamboli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Amina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15,090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10,56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Taleb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Imane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14,638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10,25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Charif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Naïma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14,503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10,15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Belgherbi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Assia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14,220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9,95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Benchergui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Imane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14,068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9,85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Boussafi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Saliha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14,040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9,83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Abbouyen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Fatima Zahra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14,852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9,51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Moghraoui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Sara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Hassiba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Ben Bouali-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Chlef</w:t>
            </w:r>
            <w:proofErr w:type="spellEnd"/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Nutrtion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Humaine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14,845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9,50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Chaoui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Boudghène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Lamia ép.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Kahouadji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14,753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9,44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Belayachi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Rafiqa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13,396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9,38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41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Nouali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Zineb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13,384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9,37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Bouabdellah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Nadia 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14,613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9,35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Bengrine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Imane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14,583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9,33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Ameur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Soumia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14,578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9,33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Meghfour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Souâd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13,260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9,28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217DA1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335206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33520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Chikh-Bled Nesrine ép. Tabet Zatla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14,336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9,18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Zellal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Nawel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14,293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9,15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Bellahcène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Khadidja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14,278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9,14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Belaidouni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Fatima Zohra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14,218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9,10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Bouhaouche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Amira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Djilali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liabès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Sidi Bel-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Abbès</w:t>
            </w:r>
            <w:proofErr w:type="spellEnd"/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Biologie Cellulaire Pathologie et Physiologie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14,218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9,10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Saïd Meriem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14,190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9,08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Bentayeb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Sorya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14,180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9,08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Djadoudi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Ahlam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14,175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9,07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Bouchelit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Nesrine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14,170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9,07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Mohammedi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Meriem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Bent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/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Bounouar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14,155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9,06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Melouk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Khadidja</w:t>
            </w:r>
            <w:proofErr w:type="spellEnd"/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14,116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9,03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Guendzi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Yamina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217DA1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U. </w:t>
            </w:r>
            <w:r w:rsidR="004E5672"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14,103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9,03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Taleb Rachida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14,058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9,00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Kari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Fayza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Bochra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14,055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9,00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Kamni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Amina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14,045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8,99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Belaid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Haféda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Biochimie appliquée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14,028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8,98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Belhadj Hanane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217DA1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U. </w:t>
            </w:r>
            <w:r w:rsidR="004E5672"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14,010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8,97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Habi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Salim 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13,904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8,90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Meghnefi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Khatima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13,672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8,75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Bouanane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Ahmed Chakib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 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12,416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8,69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Bouzefrane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Fatima 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Djilalli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liabes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Sidi Bel Abbés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Biochimie de l'alimentation et Santé 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13,524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8,66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57552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Chouiti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Khaled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14,188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8,51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Arras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Ilhem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13,240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8,47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Kassab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Chahrazed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Biochimie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13,228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8,47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Khelif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Wahiba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14,880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8,33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lastRenderedPageBreak/>
              <w:t>71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Arab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Naziha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14,523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8,13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Aid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Nassima</w:t>
            </w:r>
            <w:proofErr w:type="spellEnd"/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 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Physiologie Cellulaire et Physiopathologie 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14,428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8,08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Allalou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Insaf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14,408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8,07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Bourahal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Fethia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14,370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8,05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Hadjaoui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Khaoula</w:t>
            </w:r>
            <w:proofErr w:type="spellEnd"/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 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Physiologie Cellulaire et Physiopathologie 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14,278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8,00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Zakraoui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Asma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14,145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7,92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Mesli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Farah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Saadiya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ép. Sari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14,143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7,92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Belbachir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Kawther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Bent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Bounouar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14,115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7,90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Oukili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Mohamed Amine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14,096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7,89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Berrahou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Atafia</w:t>
            </w:r>
            <w:proofErr w:type="spellEnd"/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USTHB-Alger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Nutrition et diététique humaine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14,070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7,88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Djellouli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Wassila</w:t>
            </w:r>
            <w:proofErr w:type="spellEnd"/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14,043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7,86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Smadi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Ahlem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14,013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7,85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Haddaoui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Hadjer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13,935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7,80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Benmansour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Aouicha</w:t>
            </w:r>
            <w:proofErr w:type="spellEnd"/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13,863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7,76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Bettioui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Djamila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13,863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7,76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Abdi Hayat</w:t>
            </w:r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13,780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7,72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Boumaza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Halim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Bentayeb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Constantine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Gestion de la qualité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12,048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7,71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Sedjelmaci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Nassima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13,764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7,71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  <w:shd w:val="clear" w:color="000000" w:fill="FFFFFF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3516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Hefhaf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Samiya</w:t>
            </w:r>
            <w:proofErr w:type="spellEnd"/>
          </w:p>
        </w:tc>
        <w:tc>
          <w:tcPr>
            <w:tcW w:w="254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13,735</w:t>
            </w:r>
          </w:p>
        </w:tc>
        <w:tc>
          <w:tcPr>
            <w:tcW w:w="1598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7,69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Chemouri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Saliha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13,708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7,68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Lahmeri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Aicha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13,658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7,65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Kadi Fatima Zohra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13,565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7,60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Lebik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Fatiha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Physiologie Cellulaire et Physiopathologie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13,523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7,57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57552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Khedim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Fatima Zahra Hanane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Sciences des aliments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13,458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7,54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Hadri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Ikram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ép. </w:t>
            </w: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Bouchachia</w:t>
            </w:r>
            <w:proofErr w:type="spellEnd"/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Biochimie Appliquée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13,288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7,44</w:t>
            </w:r>
          </w:p>
        </w:tc>
      </w:tr>
      <w:tr w:rsidR="004E5672" w:rsidRPr="00031F04" w:rsidTr="00680725">
        <w:trPr>
          <w:trHeight w:val="284"/>
        </w:trPr>
        <w:tc>
          <w:tcPr>
            <w:tcW w:w="439" w:type="dxa"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3516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Benhamidi</w:t>
            </w:r>
            <w:proofErr w:type="spellEnd"/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Saliha</w:t>
            </w:r>
          </w:p>
        </w:tc>
        <w:tc>
          <w:tcPr>
            <w:tcW w:w="254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</w:t>
            </w:r>
            <w:r w:rsidR="00217DA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.</w:t>
            </w: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Tlemcen</w:t>
            </w:r>
          </w:p>
        </w:tc>
        <w:tc>
          <w:tcPr>
            <w:tcW w:w="391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Alimentation et Nutrition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13,120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850" w:type="dxa"/>
            <w:vAlign w:val="bottom"/>
          </w:tcPr>
          <w:p w:rsidR="004E5672" w:rsidRPr="00031F04" w:rsidRDefault="004E5672" w:rsidP="00FC57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4E5672" w:rsidRPr="00031F04" w:rsidRDefault="004E5672" w:rsidP="000640C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031F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7,35</w:t>
            </w:r>
          </w:p>
        </w:tc>
      </w:tr>
    </w:tbl>
    <w:p w:rsidR="003C646E" w:rsidRDefault="003C646E" w:rsidP="003C646E"/>
    <w:p w:rsidR="003C646E" w:rsidRPr="003C646E" w:rsidRDefault="003C646E" w:rsidP="003C646E"/>
    <w:sectPr w:rsidR="003C646E" w:rsidRPr="003C646E" w:rsidSect="00BC4B34">
      <w:pgSz w:w="16838" w:h="11906" w:orient="landscape"/>
      <w:pgMar w:top="510" w:right="397" w:bottom="51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BC4B34"/>
    <w:rsid w:val="00031F04"/>
    <w:rsid w:val="00217DA1"/>
    <w:rsid w:val="002E1110"/>
    <w:rsid w:val="00335206"/>
    <w:rsid w:val="00355878"/>
    <w:rsid w:val="003C646E"/>
    <w:rsid w:val="004E5672"/>
    <w:rsid w:val="00532D0B"/>
    <w:rsid w:val="00575524"/>
    <w:rsid w:val="00842A5C"/>
    <w:rsid w:val="00AE2541"/>
    <w:rsid w:val="00BB42B7"/>
    <w:rsid w:val="00BC4B34"/>
    <w:rsid w:val="00C17B38"/>
    <w:rsid w:val="00EE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05" w:lineRule="exact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34"/>
    <w:pPr>
      <w:spacing w:after="200" w:line="276" w:lineRule="auto"/>
      <w:ind w:left="0"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C4B3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4B34"/>
    <w:rPr>
      <w:color w:val="800080"/>
      <w:u w:val="single"/>
    </w:rPr>
  </w:style>
  <w:style w:type="paragraph" w:customStyle="1" w:styleId="xl65">
    <w:name w:val="xl65"/>
    <w:basedOn w:val="Normal"/>
    <w:rsid w:val="00BC4B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BC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BC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BC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BC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BC4B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BC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BC4B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BC4B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BC4B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BC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BC4B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BC4B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BC4B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BC4B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BC4B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BC4B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BC4B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BC4B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BC4B3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1315</Words>
  <Characters>7236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utilusateur</dc:creator>
  <cp:lastModifiedBy>SNVSTU</cp:lastModifiedBy>
  <cp:revision>10</cp:revision>
  <dcterms:created xsi:type="dcterms:W3CDTF">2015-09-27T11:50:00Z</dcterms:created>
  <dcterms:modified xsi:type="dcterms:W3CDTF">2015-09-27T13:33:00Z</dcterms:modified>
</cp:coreProperties>
</file>