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leftFromText="141" w:rightFromText="141" w:vertAnchor="text" w:horzAnchor="margin" w:tblpXSpec="right" w:tblpY="-179"/>
        <w:tblW w:w="14119" w:type="dxa"/>
        <w:tblBorders>
          <w:top w:val="single" w:sz="48" w:space="0" w:color="365F91" w:themeColor="accent1" w:themeShade="BF"/>
          <w:left w:val="single" w:sz="48" w:space="0" w:color="365F91" w:themeColor="accent1" w:themeShade="BF"/>
          <w:bottom w:val="single" w:sz="48" w:space="0" w:color="365F91" w:themeColor="accent1" w:themeShade="BF"/>
          <w:right w:val="single" w:sz="48" w:space="0" w:color="365F91" w:themeColor="accent1" w:themeShade="BF"/>
        </w:tblBorders>
        <w:shd w:val="clear" w:color="auto" w:fill="8DB3E2" w:themeFill="text2" w:themeFillTint="66"/>
        <w:tblCellMar>
          <w:left w:w="70" w:type="dxa"/>
          <w:right w:w="70" w:type="dxa"/>
        </w:tblCellMar>
        <w:tblLook w:val="0000"/>
      </w:tblPr>
      <w:tblGrid>
        <w:gridCol w:w="14119"/>
      </w:tblGrid>
      <w:tr w:rsidR="0054262A" w:rsidRPr="00674DEA" w:rsidTr="00C72C89">
        <w:trPr>
          <w:trHeight w:val="8385"/>
        </w:trPr>
        <w:tc>
          <w:tcPr>
            <w:tcW w:w="14119" w:type="dxa"/>
            <w:shd w:val="clear" w:color="auto" w:fill="FFFFFF" w:themeFill="background1"/>
          </w:tcPr>
          <w:p w:rsidR="0054262A" w:rsidRPr="0047561D" w:rsidRDefault="0054262A" w:rsidP="00542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262A" w:rsidRPr="0047561D" w:rsidRDefault="00C72C89" w:rsidP="0054262A">
            <w:pPr>
              <w:jc w:val="center"/>
              <w:rPr>
                <w:rStyle w:val="lev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72576" behindDoc="1" locked="0" layoutInCell="1" allowOverlap="1">
                  <wp:simplePos x="0" y="0"/>
                  <wp:positionH relativeFrom="page">
                    <wp:posOffset>114935</wp:posOffset>
                  </wp:positionH>
                  <wp:positionV relativeFrom="page">
                    <wp:posOffset>361315</wp:posOffset>
                  </wp:positionV>
                  <wp:extent cx="1054100" cy="93345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70528" behindDoc="1" locked="0" layoutInCell="1" allowOverlap="1">
                  <wp:simplePos x="0" y="0"/>
                  <wp:positionH relativeFrom="page">
                    <wp:posOffset>394335</wp:posOffset>
                  </wp:positionH>
                  <wp:positionV relativeFrom="page">
                    <wp:posOffset>285115</wp:posOffset>
                  </wp:positionV>
                  <wp:extent cx="1054100" cy="933450"/>
                  <wp:effectExtent l="19050" t="0" r="0" b="0"/>
                  <wp:wrapNone/>
                  <wp:docPr id="1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4262A" w:rsidRPr="0047561D">
              <w:rPr>
                <w:rStyle w:val="lev"/>
                <w:rFonts w:ascii="Times New Roman" w:hAnsi="Times New Roman" w:cs="Times New Roman"/>
                <w:i/>
                <w:iCs/>
                <w:sz w:val="24"/>
                <w:szCs w:val="24"/>
              </w:rPr>
              <w:t>Ministère de l’Enseignement Supérieur et de la Recherche Scientifique</w:t>
            </w:r>
          </w:p>
          <w:p w:rsidR="00C72C89" w:rsidRPr="00C72C89" w:rsidRDefault="00C72C89" w:rsidP="00C72C89">
            <w:pPr>
              <w:tabs>
                <w:tab w:val="center" w:pos="6989"/>
                <w:tab w:val="left" w:pos="11340"/>
              </w:tabs>
              <w:jc w:val="left"/>
              <w:rPr>
                <w:rStyle w:val="lev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72C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C72C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University Abou Bekr Belkaid - Tlemcen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ab/>
            </w:r>
          </w:p>
          <w:p w:rsidR="0054262A" w:rsidRPr="0047561D" w:rsidRDefault="00C72C89" w:rsidP="00C72C89">
            <w:pPr>
              <w:tabs>
                <w:tab w:val="left" w:pos="1330"/>
                <w:tab w:val="center" w:pos="6989"/>
              </w:tabs>
              <w:jc w:val="left"/>
              <w:rPr>
                <w:rStyle w:val="lev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5C64">
              <w:rPr>
                <w:rStyle w:val="lev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  <w:r w:rsidRPr="00445C64">
              <w:rPr>
                <w:rStyle w:val="lev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  <w:r w:rsidR="0054262A" w:rsidRPr="0047561D">
              <w:rPr>
                <w:rStyle w:val="lev"/>
                <w:rFonts w:ascii="Times New Roman" w:hAnsi="Times New Roman" w:cs="Times New Roman"/>
                <w:i/>
                <w:iCs/>
                <w:sz w:val="24"/>
                <w:szCs w:val="24"/>
              </w:rPr>
              <w:t>Direction de la Formation Doctorale</w:t>
            </w:r>
          </w:p>
          <w:p w:rsidR="0054262A" w:rsidRPr="0047561D" w:rsidRDefault="0054262A" w:rsidP="0054262A">
            <w:pPr>
              <w:jc w:val="center"/>
              <w:rPr>
                <w:rStyle w:val="lev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561D">
              <w:rPr>
                <w:rStyle w:val="lev"/>
                <w:rFonts w:ascii="Times New Roman" w:hAnsi="Times New Roman" w:cs="Times New Roman"/>
                <w:i/>
                <w:iCs/>
                <w:sz w:val="24"/>
                <w:szCs w:val="24"/>
              </w:rPr>
              <w:t>Comité Pédagogique Nationale du Module D’Anglais CPNMA</w:t>
            </w:r>
          </w:p>
          <w:p w:rsidR="0054262A" w:rsidRPr="0047561D" w:rsidRDefault="00C72C89" w:rsidP="00C72C89">
            <w:pPr>
              <w:tabs>
                <w:tab w:val="left" w:pos="3110"/>
                <w:tab w:val="center" w:pos="6989"/>
              </w:tabs>
              <w:jc w:val="left"/>
              <w:rPr>
                <w:rStyle w:val="lev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ab/>
            </w:r>
            <w:r w:rsidR="0054262A" w:rsidRPr="0047561D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13010" cy="56197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01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62A" w:rsidRPr="0047561D" w:rsidRDefault="0054262A" w:rsidP="005426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val="en-GB"/>
              </w:rPr>
            </w:pPr>
            <w:r w:rsidRPr="0047561D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val="en-GB"/>
              </w:rPr>
              <w:t>A National Hybrid Conference on:</w:t>
            </w:r>
          </w:p>
          <w:p w:rsidR="0054262A" w:rsidRPr="0047561D" w:rsidRDefault="0054262A" w:rsidP="00542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val="en-GB"/>
              </w:rPr>
            </w:pPr>
            <w:r w:rsidRPr="0047561D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lang w:val="en-US"/>
              </w:rPr>
              <w:t>Evaluating the Training of the Online complementary Doctorate English Module</w:t>
            </w:r>
            <w:r w:rsidRPr="0047561D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val="en-GB"/>
              </w:rPr>
              <w:t xml:space="preserve"> (2022/2023):</w:t>
            </w:r>
            <w:r w:rsidRPr="0047561D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lang w:val="en-US"/>
              </w:rPr>
              <w:t xml:space="preserve"> Outcomes and Prospects</w:t>
            </w:r>
          </w:p>
          <w:p w:rsidR="0054262A" w:rsidRPr="0054262A" w:rsidRDefault="0054262A" w:rsidP="00542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val="en-US"/>
              </w:rPr>
            </w:pPr>
            <w:r w:rsidRPr="0047561D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val="en-US"/>
              </w:rPr>
              <w:t>June 22</w:t>
            </w:r>
            <w:r w:rsidRPr="0047561D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vertAlign w:val="superscript"/>
                <w:lang w:val="en-US"/>
              </w:rPr>
              <w:t>nd</w:t>
            </w:r>
            <w:r w:rsidRPr="0047561D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val="en-US"/>
              </w:rPr>
              <w:t>, 2024</w:t>
            </w:r>
          </w:p>
          <w:p w:rsidR="00A660A9" w:rsidRDefault="00C5691E" w:rsidP="00A660A9">
            <w:pPr>
              <w:tabs>
                <w:tab w:val="left" w:pos="532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fr-FR"/>
              </w:rPr>
              <w:pict>
                <v:oval id="_x0000_s1058" style="position:absolute;left:0;text-align:left;margin-left:248.5pt;margin-top:4pt;width:224.25pt;height:76.5pt;z-index:251664384" fillcolor="#c6d9f1 [671]" strokecolor="#4f81bd [3204]" strokeweight="1pt">
                  <v:stroke dashstyle="dash"/>
                  <v:shadow color="#868686"/>
                  <v:textbox style="mso-next-textbox:#_x0000_s1058">
                    <w:txbxContent>
                      <w:p w:rsidR="00A660A9" w:rsidRDefault="00A660A9" w:rsidP="0054262A">
                        <w:pPr>
                          <w:jc w:val="left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  <w:p w:rsidR="0054262A" w:rsidRPr="00FF0308" w:rsidRDefault="0054262A" w:rsidP="0054262A">
                        <w:pPr>
                          <w:jc w:val="left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FF0308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Conference Program</w:t>
                        </w:r>
                      </w:p>
                    </w:txbxContent>
                  </v:textbox>
                </v:oval>
              </w:pict>
            </w:r>
            <w:r w:rsidR="00385A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ab/>
              <w:t xml:space="preserve">                               </w:t>
            </w:r>
          </w:p>
          <w:p w:rsidR="00A660A9" w:rsidRDefault="00385A2C" w:rsidP="00A660A9">
            <w:pPr>
              <w:tabs>
                <w:tab w:val="left" w:pos="532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</w:t>
            </w:r>
          </w:p>
          <w:p w:rsidR="00A660A9" w:rsidRDefault="00A660A9" w:rsidP="00A660A9">
            <w:pPr>
              <w:tabs>
                <w:tab w:val="left" w:pos="532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660A9" w:rsidRDefault="00385A2C" w:rsidP="00A660A9">
            <w:pPr>
              <w:tabs>
                <w:tab w:val="left" w:pos="5325"/>
              </w:tabs>
              <w:spacing w:line="360" w:lineRule="auto"/>
              <w:rPr>
                <w:lang w:val="en-US"/>
              </w:rPr>
            </w:pPr>
            <w:r w:rsidRPr="0047561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US" w:eastAsia="fr-FR"/>
              </w:rPr>
              <w:t>Link for Listeners:</w:t>
            </w:r>
            <w:r w:rsidR="00445C64" w:rsidRPr="00445C64">
              <w:rPr>
                <w:lang w:val="en-US"/>
              </w:rPr>
              <w:t xml:space="preserve"> </w:t>
            </w:r>
          </w:p>
          <w:p w:rsidR="0054262A" w:rsidRPr="00F4590A" w:rsidRDefault="00C5691E" w:rsidP="005426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1F497D" w:themeColor="text2"/>
                <w:sz w:val="32"/>
                <w:szCs w:val="32"/>
                <w:lang w:val="en-US"/>
              </w:rPr>
            </w:pPr>
            <w:hyperlink r:id="rId10" w:history="1">
              <w:r w:rsidR="00F4590A" w:rsidRPr="00884ACE">
                <w:rPr>
                  <w:rStyle w:val="Lienhypertexte"/>
                  <w:rFonts w:ascii="Roboto" w:hAnsi="Roboto"/>
                  <w:b/>
                  <w:bCs/>
                  <w:spacing w:val="5"/>
                  <w:sz w:val="24"/>
                  <w:szCs w:val="24"/>
                  <w:shd w:val="clear" w:color="auto" w:fill="FFFFFF"/>
                  <w:lang w:val="en-US"/>
                </w:rPr>
                <w:t>meet.google.com/uzj-vxgq-ozc</w:t>
              </w:r>
            </w:hyperlink>
          </w:p>
          <w:p w:rsidR="00A660A9" w:rsidRDefault="00A660A9" w:rsidP="002E638C">
            <w:pPr>
              <w:tabs>
                <w:tab w:val="left" w:pos="6285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en-US"/>
              </w:rPr>
            </w:pPr>
          </w:p>
          <w:p w:rsidR="005A7CF2" w:rsidRPr="005A7CF2" w:rsidRDefault="005A7CF2" w:rsidP="002E638C">
            <w:pPr>
              <w:tabs>
                <w:tab w:val="left" w:pos="6285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en-US"/>
              </w:rPr>
            </w:pPr>
          </w:p>
          <w:p w:rsidR="00A660A9" w:rsidRDefault="00A660A9" w:rsidP="00A660A9">
            <w:pPr>
              <w:tabs>
                <w:tab w:val="left" w:pos="6285"/>
              </w:tabs>
              <w:spacing w:befor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en-GB"/>
              </w:rPr>
            </w:pPr>
          </w:p>
          <w:p w:rsidR="002E638C" w:rsidRDefault="002E638C" w:rsidP="002E638C">
            <w:pPr>
              <w:tabs>
                <w:tab w:val="left" w:pos="6285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en-GB"/>
              </w:rPr>
            </w:pPr>
            <w:r w:rsidRPr="002E63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en-GB"/>
              </w:rPr>
              <w:lastRenderedPageBreak/>
              <w:t>Honorary Guests:</w:t>
            </w:r>
          </w:p>
          <w:p w:rsidR="00A660A9" w:rsidRPr="002E638C" w:rsidRDefault="00A660A9" w:rsidP="002E638C">
            <w:pPr>
              <w:tabs>
                <w:tab w:val="left" w:pos="6285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val="en-GB"/>
              </w:rPr>
            </w:pPr>
          </w:p>
          <w:p w:rsidR="002E638C" w:rsidRPr="0047561D" w:rsidRDefault="002E638C" w:rsidP="00A660A9">
            <w:pPr>
              <w:pStyle w:val="Paragraphedeliste"/>
              <w:numPr>
                <w:ilvl w:val="0"/>
                <w:numId w:val="4"/>
              </w:numPr>
              <w:spacing w:before="240"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7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Rector of University  Abou Bekr Belkaid - Tlemcen: Prof. Mourad MEGHACHOU</w:t>
            </w:r>
          </w:p>
          <w:p w:rsidR="002E638C" w:rsidRPr="0047561D" w:rsidRDefault="002E638C" w:rsidP="00A660A9">
            <w:pPr>
              <w:pStyle w:val="Paragraphedeliste"/>
              <w:numPr>
                <w:ilvl w:val="0"/>
                <w:numId w:val="4"/>
              </w:numPr>
              <w:spacing w:before="240"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7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CRUO President: Prof. Ahmed CHAALAL</w:t>
            </w:r>
          </w:p>
          <w:p w:rsidR="002E638C" w:rsidRPr="0047561D" w:rsidRDefault="002E638C" w:rsidP="00A660A9">
            <w:pPr>
              <w:pStyle w:val="Paragraphedeliste"/>
              <w:numPr>
                <w:ilvl w:val="0"/>
                <w:numId w:val="4"/>
              </w:numPr>
              <w:spacing w:before="240"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7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CRUE President: Prof. Mohamed ElHadi LATRECHE</w:t>
            </w:r>
          </w:p>
          <w:p w:rsidR="002E638C" w:rsidRPr="0047561D" w:rsidRDefault="002E638C" w:rsidP="00A660A9">
            <w:pPr>
              <w:pStyle w:val="Paragraphedeliste"/>
              <w:numPr>
                <w:ilvl w:val="0"/>
                <w:numId w:val="4"/>
              </w:numPr>
              <w:spacing w:before="240"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7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CRUC President: Prof. Fares MOKHTARI</w:t>
            </w:r>
          </w:p>
          <w:p w:rsidR="002E638C" w:rsidRPr="0047561D" w:rsidRDefault="002E638C" w:rsidP="00A660A9">
            <w:pPr>
              <w:pStyle w:val="Paragraphedeliste"/>
              <w:numPr>
                <w:ilvl w:val="0"/>
                <w:numId w:val="4"/>
              </w:numPr>
              <w:spacing w:before="240"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7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VRPG of University  Abou Bekr Belkaid - Tlemcen:  Prof. Bachir Redouane</w:t>
            </w:r>
          </w:p>
          <w:p w:rsidR="002E638C" w:rsidRPr="0047561D" w:rsidRDefault="002E638C" w:rsidP="00A660A9">
            <w:pPr>
              <w:pStyle w:val="Paragraphedeliste"/>
              <w:numPr>
                <w:ilvl w:val="0"/>
                <w:numId w:val="4"/>
              </w:numPr>
              <w:shd w:val="clear" w:color="auto" w:fill="FFFFFF" w:themeFill="background1"/>
              <w:spacing w:before="240"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E6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GB"/>
              </w:rPr>
              <w:t>VRELEX o</w:t>
            </w:r>
            <w:r w:rsidRPr="002E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GB"/>
              </w:rPr>
              <w:t>f University  Abou</w:t>
            </w:r>
            <w:r w:rsidRPr="0047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Bekr Belkaid </w:t>
            </w:r>
            <w:r w:rsidRPr="002E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GB"/>
              </w:rPr>
              <w:t>- Tlemcen</w:t>
            </w:r>
            <w:r w:rsidRPr="002E6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GB"/>
              </w:rPr>
              <w:t>: Prof. Hamza Cherif Ali</w:t>
            </w:r>
          </w:p>
          <w:p w:rsidR="002E638C" w:rsidRPr="0047561D" w:rsidRDefault="002E638C" w:rsidP="00A660A9">
            <w:pPr>
              <w:pStyle w:val="Paragraphedeliste"/>
              <w:numPr>
                <w:ilvl w:val="0"/>
                <w:numId w:val="4"/>
              </w:numPr>
              <w:spacing w:before="240"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7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VRPG of University  Yahia Fares of Medea: Prof. Maamar El Aidi</w:t>
            </w:r>
          </w:p>
          <w:p w:rsidR="002E638C" w:rsidRPr="0047561D" w:rsidRDefault="002E638C" w:rsidP="00A660A9">
            <w:pPr>
              <w:pStyle w:val="Paragraphedeliste"/>
              <w:numPr>
                <w:ilvl w:val="0"/>
                <w:numId w:val="4"/>
              </w:numPr>
              <w:spacing w:before="240"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7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Chair of the Pedagogical Committee for Didactics-ENS Bouzaréa: Prof. Benhouhou Nabila</w:t>
            </w:r>
          </w:p>
          <w:p w:rsidR="002E638C" w:rsidRPr="0047561D" w:rsidRDefault="002E638C" w:rsidP="00A660A9">
            <w:pPr>
              <w:pStyle w:val="Paragraphedeliste"/>
              <w:numPr>
                <w:ilvl w:val="0"/>
                <w:numId w:val="4"/>
              </w:numPr>
              <w:spacing w:before="240"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7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Chair of the Pedagogical Committee for Philosophy- ENS Bouzaréa: Prof. chikou Yamina</w:t>
            </w:r>
          </w:p>
          <w:p w:rsidR="002E638C" w:rsidRPr="002E638C" w:rsidRDefault="002E638C" w:rsidP="00A660A9">
            <w:pPr>
              <w:pStyle w:val="Paragraphedeliste"/>
              <w:numPr>
                <w:ilvl w:val="0"/>
                <w:numId w:val="4"/>
              </w:numPr>
              <w:shd w:val="clear" w:color="auto" w:fill="FFFFFF" w:themeFill="background1"/>
              <w:spacing w:before="240"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7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Chair of the Pedagogical Committee for ICTs - Constantine 1: Prof. </w:t>
            </w:r>
            <w:r w:rsidRPr="002E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GB"/>
              </w:rPr>
              <w:t>Ahmed Belhani</w:t>
            </w:r>
          </w:p>
          <w:p w:rsidR="00A660A9" w:rsidRDefault="00A660A9" w:rsidP="00A660A9">
            <w:pPr>
              <w:spacing w:line="480" w:lineRule="auto"/>
              <w:ind w:left="7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/>
              </w:rPr>
            </w:pPr>
          </w:p>
          <w:p w:rsidR="00A660A9" w:rsidRDefault="00A660A9" w:rsidP="002E638C">
            <w:pPr>
              <w:spacing w:line="360" w:lineRule="auto"/>
              <w:ind w:left="7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/>
              </w:rPr>
            </w:pPr>
          </w:p>
          <w:p w:rsidR="00A660A9" w:rsidRDefault="00A660A9" w:rsidP="00A660A9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/>
              </w:rPr>
            </w:pPr>
          </w:p>
          <w:p w:rsidR="002E638C" w:rsidRPr="00DB19A9" w:rsidRDefault="002E638C" w:rsidP="002E638C">
            <w:pPr>
              <w:spacing w:line="360" w:lineRule="auto"/>
              <w:ind w:left="7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/>
              </w:rPr>
            </w:pPr>
            <w:r w:rsidRPr="00DB19A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/>
              </w:rPr>
              <w:lastRenderedPageBreak/>
              <w:t>Opening Ceremony</w:t>
            </w:r>
          </w:p>
          <w:p w:rsidR="009A5A3F" w:rsidRPr="00DB19A9" w:rsidRDefault="006F22BA" w:rsidP="002E638C">
            <w:pPr>
              <w:spacing w:line="360" w:lineRule="auto"/>
              <w:ind w:left="7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/>
              </w:rPr>
              <w:t>Chair: Prof. Ghouti Hadjoui</w:t>
            </w:r>
          </w:p>
          <w:p w:rsidR="0054262A" w:rsidRPr="002E638C" w:rsidRDefault="0054262A" w:rsidP="000503A8">
            <w:pPr>
              <w:pStyle w:val="Paragraphedeliste"/>
              <w:numPr>
                <w:ilvl w:val="0"/>
                <w:numId w:val="5"/>
              </w:numPr>
              <w:spacing w:before="240" w:line="480" w:lineRule="auto"/>
              <w:jc w:val="left"/>
              <w:rPr>
                <w:rFonts w:ascii="Roboto" w:hAnsi="Roboto"/>
                <w:color w:val="1F497D" w:themeColor="text2"/>
                <w:sz w:val="28"/>
                <w:szCs w:val="28"/>
                <w:lang w:val="en-US"/>
              </w:rPr>
            </w:pPr>
            <w:r w:rsidRPr="002E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9:00 AM - 9:30 AM: Welcome</w:t>
            </w:r>
          </w:p>
          <w:p w:rsidR="0054262A" w:rsidRPr="002E638C" w:rsidRDefault="0054262A" w:rsidP="000503A8">
            <w:pPr>
              <w:pStyle w:val="Paragraphedeliste"/>
              <w:numPr>
                <w:ilvl w:val="0"/>
                <w:numId w:val="5"/>
              </w:num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9:30 AM - 9:35 AM: Introduction (Moderator) </w:t>
            </w:r>
          </w:p>
          <w:p w:rsidR="002E638C" w:rsidRDefault="0054262A" w:rsidP="000503A8">
            <w:pPr>
              <w:pStyle w:val="Paragraphedeliste"/>
              <w:numPr>
                <w:ilvl w:val="0"/>
                <w:numId w:val="5"/>
              </w:num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9.35 AM- 9.40 AM: Verses from the Quran/ Algerian National Anthem</w:t>
            </w:r>
          </w:p>
          <w:p w:rsidR="002E638C" w:rsidRDefault="0054262A" w:rsidP="000503A8">
            <w:pPr>
              <w:pStyle w:val="Paragraphedeliste"/>
              <w:numPr>
                <w:ilvl w:val="0"/>
                <w:numId w:val="5"/>
              </w:num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9:40 AM - 9:45 AM: T</w:t>
            </w:r>
            <w:r w:rsidR="002E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Rector</w:t>
            </w:r>
          </w:p>
          <w:p w:rsidR="002E638C" w:rsidRDefault="0054262A" w:rsidP="000503A8">
            <w:pPr>
              <w:pStyle w:val="Paragraphedeliste"/>
              <w:numPr>
                <w:ilvl w:val="0"/>
                <w:numId w:val="5"/>
              </w:num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9:45 AM - 9:50 AM: The Director of Doctoral Training</w:t>
            </w:r>
            <w:r w:rsidR="00FD5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Prof. R. Bouallouche</w:t>
            </w:r>
            <w:r w:rsidRPr="002E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(MESRS)</w:t>
            </w:r>
          </w:p>
          <w:p w:rsidR="002E638C" w:rsidRDefault="0054262A" w:rsidP="000503A8">
            <w:pPr>
              <w:pStyle w:val="Paragraphedeliste"/>
              <w:numPr>
                <w:ilvl w:val="0"/>
                <w:numId w:val="5"/>
              </w:num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9:50 AM - 10:05 AM: Th</w:t>
            </w:r>
            <w:r w:rsidR="002E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Presidents of the Conferences</w:t>
            </w:r>
          </w:p>
          <w:p w:rsidR="0054262A" w:rsidRPr="002E638C" w:rsidRDefault="0054262A" w:rsidP="000503A8">
            <w:pPr>
              <w:pStyle w:val="Paragraphedeliste"/>
              <w:numPr>
                <w:ilvl w:val="0"/>
                <w:numId w:val="5"/>
              </w:num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10:05 AM - 10:15 AM: The President of the National Commission &amp; Steering Committee</w:t>
            </w:r>
            <w:r w:rsidR="00FD5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Prof S. Benyamina</w:t>
            </w:r>
          </w:p>
          <w:p w:rsidR="0054262A" w:rsidRPr="002E638C" w:rsidRDefault="00C5691E" w:rsidP="000503A8">
            <w:pPr>
              <w:pStyle w:val="Paragraphedeliste"/>
              <w:numPr>
                <w:ilvl w:val="0"/>
                <w:numId w:val="5"/>
              </w:numPr>
              <w:spacing w:line="48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fr-FR"/>
              </w:rPr>
            </w:pPr>
            <w:r w:rsidRPr="00C5691E"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28"/>
                <w:szCs w:val="28"/>
                <w:lang w:eastAsia="fr-FR"/>
              </w:rPr>
              <w:pict>
                <v:oval id="_x0000_s1072" style="position:absolute;left:0;text-align:left;margin-left:200.55pt;margin-top:24.4pt;width:338.25pt;height:82.3pt;z-index:251668480" fillcolor="#c6d9f1 [671]">
                  <v:textbox style="mso-next-textbox:#_x0000_s1072">
                    <w:txbxContent>
                      <w:p w:rsidR="00FD5573" w:rsidRPr="00FF0308" w:rsidRDefault="00FD5573" w:rsidP="00FD5573">
                        <w:pPr>
                          <w:spacing w:before="300" w:after="30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n-US" w:eastAsia="fr-FR"/>
                          </w:rPr>
                        </w:pPr>
                        <w:r w:rsidRPr="00FF030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n-US" w:eastAsia="fr-FR"/>
                          </w:rPr>
                          <w:t>10.20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n-US" w:eastAsia="fr-FR"/>
                          </w:rPr>
                          <w:t xml:space="preserve"> </w:t>
                        </w:r>
                        <w:r w:rsidRPr="00FF030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n-US" w:eastAsia="fr-FR"/>
                          </w:rPr>
                          <w:t>- 10.45 Coffee Break</w:t>
                        </w:r>
                      </w:p>
                      <w:p w:rsidR="00FD5573" w:rsidRDefault="00FD5573"/>
                    </w:txbxContent>
                  </v:textbox>
                </v:oval>
              </w:pict>
            </w:r>
            <w:r w:rsidR="0054262A" w:rsidRPr="002E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10:15AM - 10:20 AM: Speech by the President of the Commission CPNMA</w:t>
            </w:r>
            <w:r w:rsidR="00FD5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Prof. L. Kara Mostefa-Boussena</w:t>
            </w:r>
            <w:r w:rsidR="0054262A" w:rsidRPr="002E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A5A3F" w:rsidRDefault="009A5A3F" w:rsidP="0054262A">
            <w:pPr>
              <w:spacing w:before="300" w:after="300" w:line="360" w:lineRule="auto"/>
              <w:ind w:left="630"/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US" w:eastAsia="fr-FR"/>
              </w:rPr>
            </w:pPr>
          </w:p>
          <w:p w:rsidR="009A5A3F" w:rsidRDefault="009A5A3F" w:rsidP="0054262A">
            <w:pPr>
              <w:spacing w:before="300" w:after="300" w:line="360" w:lineRule="auto"/>
              <w:ind w:left="630"/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US" w:eastAsia="fr-FR"/>
              </w:rPr>
            </w:pPr>
          </w:p>
          <w:p w:rsidR="009A5A3F" w:rsidRDefault="009A5A3F" w:rsidP="00A660A9">
            <w:pPr>
              <w:spacing w:before="300" w:after="30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US" w:eastAsia="fr-FR"/>
              </w:rPr>
            </w:pPr>
          </w:p>
          <w:p w:rsidR="00A660A9" w:rsidRDefault="00C5691E" w:rsidP="0054262A">
            <w:pPr>
              <w:spacing w:before="300" w:after="300" w:line="360" w:lineRule="auto"/>
              <w:ind w:left="630"/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28"/>
                <w:szCs w:val="28"/>
                <w:lang w:eastAsia="fr-FR"/>
              </w:rPr>
              <w:lastRenderedPageBreak/>
              <w:pict>
                <v:oval id="_x0000_s1069" style="position:absolute;left:0;text-align:left;margin-left:199.05pt;margin-top:26.95pt;width:308.25pt;height:81.1pt;z-index:251665408" fillcolor="#dbe5f1 [660]">
                  <v:textbox style="mso-next-textbox:#_x0000_s1069">
                    <w:txbxContent>
                      <w:p w:rsidR="0054262A" w:rsidRPr="0054262A" w:rsidRDefault="002E638C" w:rsidP="00385A2C">
                        <w:pPr>
                          <w:spacing w:before="300" w:after="30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fr-FR"/>
                          </w:rPr>
                          <w:t>Plenary Presentation</w:t>
                        </w:r>
                      </w:p>
                      <w:p w:rsidR="0054262A" w:rsidRPr="0047561D" w:rsidRDefault="0054262A" w:rsidP="0054262A">
                        <w:pPr>
                          <w:spacing w:before="300"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2060"/>
                            <w:sz w:val="28"/>
                            <w:szCs w:val="28"/>
                            <w:lang w:val="en-US" w:eastAsia="fr-FR"/>
                          </w:rPr>
                        </w:pPr>
                        <w:r w:rsidRPr="004756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en-US" w:eastAsia="fr-FR"/>
                          </w:rPr>
                          <w:t>Onsite Plenary Presentations</w:t>
                        </w:r>
                      </w:p>
                      <w:p w:rsidR="0054262A" w:rsidRPr="0047561D" w:rsidRDefault="0054262A" w:rsidP="0054262A">
                        <w:pPr>
                          <w:spacing w:before="300" w:after="30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en-US" w:eastAsia="fr-FR"/>
                          </w:rPr>
                        </w:pPr>
                      </w:p>
                      <w:p w:rsidR="0054262A" w:rsidRPr="0047561D" w:rsidRDefault="0054262A" w:rsidP="0054262A">
                        <w:pPr>
                          <w:spacing w:before="300"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2060"/>
                            <w:sz w:val="28"/>
                            <w:szCs w:val="28"/>
                            <w:lang w:val="en-US" w:eastAsia="fr-FR"/>
                          </w:rPr>
                        </w:pPr>
                        <w:r w:rsidRPr="004756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en-US" w:eastAsia="fr-FR"/>
                          </w:rPr>
                          <w:t>Onsite Plenary Presentations</w:t>
                        </w:r>
                      </w:p>
                      <w:p w:rsidR="0054262A" w:rsidRPr="006F22BA" w:rsidRDefault="0054262A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A660A9" w:rsidRDefault="00A660A9" w:rsidP="0054262A">
            <w:pPr>
              <w:spacing w:before="300" w:after="300" w:line="360" w:lineRule="auto"/>
              <w:ind w:left="630"/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US" w:eastAsia="fr-FR"/>
              </w:rPr>
            </w:pPr>
          </w:p>
          <w:p w:rsidR="0054262A" w:rsidRPr="00DB19A9" w:rsidRDefault="0054262A" w:rsidP="005A7CF2">
            <w:pPr>
              <w:spacing w:before="300" w:after="30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en-US" w:eastAsia="fr-FR"/>
              </w:rPr>
            </w:pPr>
          </w:p>
          <w:p w:rsidR="00F07D0E" w:rsidRPr="006F22BA" w:rsidRDefault="0054262A" w:rsidP="009A5A3F">
            <w:pPr>
              <w:spacing w:before="300" w:after="300" w:line="360" w:lineRule="auto"/>
              <w:ind w:left="630"/>
              <w:jc w:val="left"/>
              <w:rPr>
                <w:rFonts w:ascii="Roboto" w:hAnsi="Roboto"/>
                <w:i/>
                <w:iCs/>
                <w:color w:val="1F497D" w:themeColor="text2"/>
                <w:sz w:val="28"/>
                <w:szCs w:val="28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en-US" w:eastAsia="fr-FR"/>
              </w:rPr>
              <w:t xml:space="preserve"> </w:t>
            </w:r>
            <w:r w:rsidR="00F07D0E" w:rsidRPr="006F2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fr-FR"/>
              </w:rPr>
              <w:t xml:space="preserve">Chair: </w:t>
            </w:r>
            <w:r w:rsidR="00385A2C" w:rsidRPr="006F2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fr-FR"/>
              </w:rPr>
              <w:t xml:space="preserve">Prof. </w:t>
            </w:r>
            <w:r w:rsidR="006F22BA" w:rsidRPr="006F2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fr-FR"/>
              </w:rPr>
              <w:t>El Ou</w:t>
            </w:r>
            <w:r w:rsidR="009A5A3F" w:rsidRPr="006F2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fr-FR"/>
              </w:rPr>
              <w:t xml:space="preserve">chdi  </w:t>
            </w:r>
            <w:r w:rsidR="006F22BA" w:rsidRPr="006F2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fr-FR"/>
              </w:rPr>
              <w:t>Ilha</w:t>
            </w:r>
            <w:r w:rsidR="009A5A3F" w:rsidRPr="006F2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fr-FR"/>
              </w:rPr>
              <w:t>m</w:t>
            </w:r>
            <w:r w:rsidR="006F22BA" w:rsidRPr="006F2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fr-FR"/>
              </w:rPr>
              <w:t xml:space="preserve"> Zoubida</w:t>
            </w:r>
          </w:p>
          <w:p w:rsidR="002E638C" w:rsidRPr="009A5A3F" w:rsidRDefault="0054262A" w:rsidP="000503A8">
            <w:pPr>
              <w:pStyle w:val="Paragraphedeliste"/>
              <w:numPr>
                <w:ilvl w:val="0"/>
                <w:numId w:val="6"/>
              </w:numPr>
              <w:spacing w:before="300" w:after="3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E6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11.00 AM-11.10 AM </w:t>
            </w:r>
            <w:r w:rsidRPr="002E63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  <w:t>Prof</w:t>
            </w:r>
            <w:r w:rsidRPr="002E6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. Bouallouche Rachida: </w:t>
            </w:r>
            <w:r w:rsidRPr="002E6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The Complementary Module of English</w:t>
            </w:r>
          </w:p>
          <w:p w:rsidR="0054262A" w:rsidRPr="00ED42CF" w:rsidRDefault="0054262A" w:rsidP="0054262A">
            <w:pPr>
              <w:spacing w:before="100" w:beforeAutospacing="1" w:after="100" w:afterAutospacing="1"/>
              <w:ind w:left="63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fr-FR"/>
              </w:rPr>
            </w:pPr>
            <w:r w:rsidRPr="00ED4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fr-FR"/>
              </w:rPr>
              <w:t>A/ Placement and Achievement Tests</w:t>
            </w:r>
          </w:p>
          <w:p w:rsidR="002C3658" w:rsidRDefault="0054262A" w:rsidP="000503A8">
            <w:pPr>
              <w:pStyle w:val="Paragraphedeliste"/>
              <w:numPr>
                <w:ilvl w:val="0"/>
                <w:numId w:val="2"/>
              </w:numPr>
              <w:spacing w:before="300" w:after="300"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11.10 AM - 11.20 PM  </w:t>
            </w:r>
            <w:r w:rsidRPr="00475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Leila Kara Mostefa-Boussena:</w:t>
            </w:r>
          </w:p>
          <w:p w:rsidR="004F78C4" w:rsidRPr="004F78C4" w:rsidRDefault="004F78C4" w:rsidP="004F78C4">
            <w:pPr>
              <w:pStyle w:val="Paragraphedeliste"/>
              <w:spacing w:before="300" w:after="300" w:line="480" w:lineRule="auto"/>
              <w:ind w:left="1211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F78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Data Accuracy for Optimal Outcomes in Doctoral English Programs</w:t>
            </w:r>
          </w:p>
          <w:p w:rsidR="0054262A" w:rsidRPr="0047561D" w:rsidRDefault="0054262A" w:rsidP="000503A8">
            <w:pPr>
              <w:pStyle w:val="Paragraphedeliste"/>
              <w:numPr>
                <w:ilvl w:val="0"/>
                <w:numId w:val="2"/>
              </w:numPr>
              <w:spacing w:before="300" w:after="300"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11.20 PM- 11.30 PM </w:t>
            </w:r>
            <w:r w:rsidRPr="0047561D">
              <w:rPr>
                <w:rFonts w:ascii="Times New Roman" w:hAnsi="Times New Roman" w:cs="Times New Roman"/>
                <w:sz w:val="24"/>
                <w:szCs w:val="24"/>
              </w:rPr>
              <w:t>Dr. Nacera Benali Reguieg Nacera</w:t>
            </w:r>
          </w:p>
          <w:p w:rsidR="0054262A" w:rsidRPr="0054262A" w:rsidRDefault="0054262A" w:rsidP="002E638C">
            <w:pPr>
              <w:pStyle w:val="Paragraphedeliste"/>
              <w:spacing w:line="48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54262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Evaluation of the 2023 English Online Course: Insights from Doctoral Students</w:t>
            </w:r>
          </w:p>
          <w:p w:rsidR="0054262A" w:rsidRPr="0047561D" w:rsidRDefault="0054262A" w:rsidP="000503A8">
            <w:pPr>
              <w:pStyle w:val="Paragraphedeliste"/>
              <w:numPr>
                <w:ilvl w:val="0"/>
                <w:numId w:val="2"/>
              </w:numPr>
              <w:spacing w:before="300" w:after="300" w:line="48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5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11.30- 11.50 </w:t>
            </w:r>
            <w:r w:rsidRPr="004756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fr-FR"/>
              </w:rPr>
              <w:t>Prof. Linda Belabdelouahab-Fernini</w:t>
            </w:r>
          </w:p>
          <w:p w:rsidR="00385A2C" w:rsidRPr="002E638C" w:rsidRDefault="0054262A" w:rsidP="002E638C">
            <w:pPr>
              <w:pStyle w:val="Paragraphedeliste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fr-FR"/>
              </w:rPr>
            </w:pPr>
            <w:r w:rsidRPr="005426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fr-FR"/>
              </w:rPr>
              <w:t>Optimization and Evaluation of Online English Teaching for Doctoral Students: Data-Driven Perspectives at the University of M'Sila</w:t>
            </w:r>
          </w:p>
          <w:p w:rsidR="0054262A" w:rsidRDefault="0054262A" w:rsidP="0054262A">
            <w:pPr>
              <w:spacing w:before="300" w:after="300"/>
              <w:ind w:left="63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ED4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lastRenderedPageBreak/>
              <w:t>B/ Course Content</w:t>
            </w:r>
          </w:p>
          <w:p w:rsidR="0054262A" w:rsidRPr="00ED42CF" w:rsidRDefault="0054262A" w:rsidP="000503A8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475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11.50 PM- 12.00 PM  </w:t>
            </w:r>
            <w:r w:rsidRPr="00ED4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Prof : Bouhania Bachir</w:t>
            </w:r>
            <w:r w:rsidRPr="00ED4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:  </w:t>
            </w:r>
            <w:r w:rsidRPr="00ED42C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Analyzing the pedagogical approach used for teaching doctoral students (2023-2024)</w:t>
            </w:r>
          </w:p>
          <w:p w:rsidR="0054262A" w:rsidRPr="00ED42CF" w:rsidRDefault="0054262A" w:rsidP="000503A8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ED4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12.00 PM- 12.10 PM  </w:t>
            </w:r>
            <w:r w:rsidR="00264428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Prof. Hayet Messekher</w:t>
            </w:r>
            <w:r w:rsidRPr="00ED42C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ED42C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GB"/>
              </w:rPr>
              <w:t>Dr. Wafia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ED42C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GB"/>
              </w:rPr>
              <w:t xml:space="preserve">Tihal: </w:t>
            </w:r>
            <w:r w:rsidRPr="00ED4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Language Learning Failure Among EFL Doctoral Students: A Case Study of Arabic Department Learners at ENSB</w:t>
            </w:r>
          </w:p>
          <w:p w:rsidR="0054262A" w:rsidRDefault="0054262A" w:rsidP="002C3658">
            <w:pPr>
              <w:spacing w:before="100" w:beforeAutospacing="1" w:after="100" w:afterAutospacing="1" w:line="360" w:lineRule="auto"/>
              <w:ind w:left="708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fr-FR"/>
              </w:rPr>
            </w:pPr>
            <w:r w:rsidRPr="00ED4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fr-FR"/>
              </w:rPr>
              <w:t>C/ Face-to-Face Presentation Sessions</w:t>
            </w:r>
          </w:p>
          <w:p w:rsidR="0054262A" w:rsidRPr="00ED42CF" w:rsidRDefault="0054262A" w:rsidP="00A660A9">
            <w:pPr>
              <w:pStyle w:val="Paragraphedeliste"/>
              <w:numPr>
                <w:ilvl w:val="0"/>
                <w:numId w:val="3"/>
              </w:numPr>
              <w:spacing w:line="48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fr-FR"/>
              </w:rPr>
            </w:pPr>
            <w:r w:rsidRPr="00475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12.10 PM- 12.20 PM </w:t>
            </w:r>
            <w:r w:rsidR="002E6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 w:rsidRPr="00ED4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Dr</w:t>
            </w:r>
            <w:r w:rsidRPr="00475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. </w:t>
            </w:r>
            <w:r w:rsidRPr="004756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fr-FR"/>
              </w:rPr>
              <w:t>Abila - Amalou</w:t>
            </w:r>
            <w:r w:rsidRPr="00475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 w:rsidRPr="00475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Naima</w:t>
            </w:r>
            <w:r w:rsidRPr="00475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  </w:t>
            </w:r>
            <w:r w:rsidRPr="00ED42C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fr-FR"/>
              </w:rPr>
              <w:t xml:space="preserve">: </w:t>
            </w:r>
            <w:r w:rsidRPr="00ED4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Effectiveness of Face-to-Face Sessions in Skill Development : issues and recommendations</w:t>
            </w:r>
          </w:p>
          <w:p w:rsidR="0054262A" w:rsidRPr="00ED42CF" w:rsidRDefault="0054262A" w:rsidP="00A660A9">
            <w:pPr>
              <w:pStyle w:val="Paragraphedeliste"/>
              <w:numPr>
                <w:ilvl w:val="0"/>
                <w:numId w:val="3"/>
              </w:num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fr-FR"/>
              </w:rPr>
            </w:pPr>
            <w:r w:rsidRPr="00ED4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12.20 PM- 12.40 PM   </w:t>
            </w:r>
            <w:r w:rsidR="006F22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Prof. El Ouchdi Ilha</w:t>
            </w:r>
            <w:r w:rsidRPr="002E6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m</w:t>
            </w:r>
            <w:r w:rsidR="006F22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Zoubida</w:t>
            </w:r>
            <w:r w:rsidR="002E638C" w:rsidRPr="002E6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:</w:t>
            </w:r>
            <w:r w:rsidR="002E638C" w:rsidRPr="002E6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 Fostering Learning among Doctorate Students Between Myth and Reality</w:t>
            </w:r>
          </w:p>
          <w:p w:rsidR="0054262A" w:rsidRPr="00ED42CF" w:rsidRDefault="0054262A" w:rsidP="00A660A9">
            <w:pPr>
              <w:pStyle w:val="Paragraphedeliste"/>
              <w:numPr>
                <w:ilvl w:val="0"/>
                <w:numId w:val="3"/>
              </w:numPr>
              <w:spacing w:line="48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fr-FR"/>
              </w:rPr>
            </w:pPr>
            <w:r w:rsidRPr="00ED4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12.40-12.50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 PM</w:t>
            </w:r>
            <w:r w:rsidRPr="00ED4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  </w:t>
            </w:r>
            <w:r w:rsidRPr="00ED4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Dr. Fali Wafaa:</w:t>
            </w:r>
            <w:r w:rsidRPr="00ED4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 w:rsidRPr="00ED42C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Exploring the Difficulties of Spoken Communicative Skills among Doctorate Students: Case Study Oran University 2</w:t>
            </w:r>
          </w:p>
          <w:p w:rsidR="009A5A3F" w:rsidRPr="00A660A9" w:rsidRDefault="0054262A" w:rsidP="00A660A9">
            <w:pPr>
              <w:pStyle w:val="Paragraphedeliste"/>
              <w:numPr>
                <w:ilvl w:val="0"/>
                <w:numId w:val="3"/>
              </w:numPr>
              <w:spacing w:line="48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fr-FR"/>
              </w:rPr>
            </w:pPr>
            <w:r w:rsidRPr="00ED42C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12.50- 13.00 PM</w:t>
            </w:r>
            <w:r w:rsidRPr="00ED42C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D4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Dr. Soraya Hamane, Oran 2 University : </w:t>
            </w:r>
            <w:r w:rsidRPr="00ED4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Evaluating Students’ Perceptions of Hybrid Learning : the Influence of Technology on Teaching Quality and Engagement in H</w:t>
            </w:r>
            <w:r w:rsidR="003362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D4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gher Education </w:t>
            </w:r>
          </w:p>
          <w:p w:rsidR="0054262A" w:rsidRPr="00FF0308" w:rsidRDefault="0054262A" w:rsidP="0054262A">
            <w:pPr>
              <w:spacing w:before="300" w:after="30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 w:eastAsia="fr-FR"/>
              </w:rPr>
            </w:pPr>
            <w:r w:rsidRPr="00FF0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en-US" w:eastAsia="fr-FR"/>
              </w:rPr>
              <w:lastRenderedPageBreak/>
              <w:t>Online  Session</w:t>
            </w:r>
            <w:r w:rsidRPr="00FF03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 w:eastAsia="fr-FR"/>
              </w:rPr>
              <w:t xml:space="preserve">                                   </w:t>
            </w:r>
          </w:p>
          <w:p w:rsidR="00385A2C" w:rsidRPr="00DB19A9" w:rsidRDefault="002C3658" w:rsidP="002C3658">
            <w:pPr>
              <w:spacing w:before="300" w:after="30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en-US" w:eastAsia="fr-FR"/>
              </w:rPr>
            </w:pPr>
            <w:r w:rsidRPr="00DB19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en-US" w:eastAsia="fr-FR"/>
              </w:rPr>
              <w:t>Chair:</w:t>
            </w:r>
            <w:r w:rsidR="00385A2C" w:rsidRPr="00DB19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en-US" w:eastAsia="fr-FR"/>
              </w:rPr>
              <w:t xml:space="preserve"> Prof</w:t>
            </w:r>
            <w:r w:rsidR="003362AB" w:rsidRPr="00DB19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en-US" w:eastAsia="fr-FR"/>
              </w:rPr>
              <w:t>.</w:t>
            </w:r>
            <w:r w:rsidR="00385A2C" w:rsidRPr="00DB19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en-US" w:eastAsia="fr-FR"/>
              </w:rPr>
              <w:t xml:space="preserve"> Nourredine Mouhadjer</w:t>
            </w:r>
          </w:p>
          <w:p w:rsidR="0054262A" w:rsidRPr="0047561D" w:rsidRDefault="0054262A" w:rsidP="00A660A9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11.40 PM- 11.50 PM </w:t>
            </w:r>
            <w:r w:rsidRPr="00ED42CF">
              <w:rPr>
                <w:rFonts w:ascii="Times New Roman" w:hAnsi="Times New Roman" w:cs="Times New Roman"/>
                <w:sz w:val="24"/>
                <w:szCs w:val="24"/>
              </w:rPr>
              <w:t>Dr. Nawal Dib, responsable de ce</w:t>
            </w:r>
            <w:r w:rsidRPr="0047561D">
              <w:rPr>
                <w:rFonts w:ascii="Times New Roman" w:hAnsi="Times New Roman" w:cs="Times New Roman"/>
                <w:sz w:val="24"/>
                <w:szCs w:val="24"/>
              </w:rPr>
              <w:t>llule, Ouargla University</w:t>
            </w:r>
          </w:p>
          <w:p w:rsidR="002E638C" w:rsidRPr="0047561D" w:rsidRDefault="0054262A" w:rsidP="00A660A9">
            <w:pPr>
              <w:spacing w:line="360" w:lineRule="auto"/>
              <w:ind w:left="708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47561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Teachers’ Attitudes towards the Efficiency of PhD Students Face-to-Face Presentations</w:t>
            </w:r>
          </w:p>
          <w:p w:rsidR="0054262A" w:rsidRPr="00A660A9" w:rsidRDefault="0054262A" w:rsidP="00A660A9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1.50 PM – 12.00 PM </w:t>
            </w:r>
            <w:r w:rsidRPr="00475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756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Dr. B</w:t>
            </w:r>
            <w:r w:rsidR="00336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ennacer</w:t>
            </w:r>
            <w:r w:rsidRPr="004756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Fouzia</w:t>
            </w:r>
            <w:r w:rsidRPr="0047561D">
              <w:rPr>
                <w:sz w:val="24"/>
                <w:szCs w:val="24"/>
                <w:lang w:val="en-US"/>
              </w:rPr>
              <w:t xml:space="preserve">, </w:t>
            </w:r>
            <w:r w:rsidRPr="00A66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Responsable de Cellule of </w:t>
            </w:r>
            <w:r w:rsidRPr="00A660A9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University Center Abdelhafid Boussouf of Mila</w:t>
            </w:r>
          </w:p>
          <w:p w:rsidR="0054262A" w:rsidRDefault="00A660A9" w:rsidP="00A660A9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="0054262A" w:rsidRPr="004756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Effectiveness of Hybrid English Instruction for Doctoral Students: A Comprehensive Evaluation</w:t>
            </w:r>
          </w:p>
          <w:p w:rsidR="0054262A" w:rsidRPr="00A660A9" w:rsidRDefault="0054262A" w:rsidP="00A660A9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4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12.00 PM- 12.10 PM</w:t>
            </w:r>
            <w:r w:rsidRPr="00ED4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Dr. Ouided Sellam :  Badji Mokhtar University of Annaba</w:t>
            </w:r>
            <w:r w:rsidRPr="00A6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: Between success and failure in the doctoral hybrid complementary English module: the case of badji mokhtar university</w:t>
            </w:r>
          </w:p>
          <w:p w:rsidR="0054262A" w:rsidRPr="0047561D" w:rsidRDefault="0054262A" w:rsidP="00A660A9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12.10 PM- 12.20 PM:  </w:t>
            </w:r>
            <w:r w:rsidRPr="00475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Dr Hana Nedjah :</w:t>
            </w:r>
            <w:r w:rsidRPr="00475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 w:rsidRPr="00475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Badji Mokhtar University of Annaba</w:t>
            </w:r>
            <w:r w:rsidR="00A66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: </w:t>
            </w:r>
            <w:r w:rsidR="00A6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Face-toFace and/or Online Instruction: Doctoral Candidates’ views and Preferences</w:t>
            </w:r>
          </w:p>
          <w:p w:rsidR="0054262A" w:rsidRPr="0047561D" w:rsidRDefault="00C5691E" w:rsidP="00A660A9">
            <w:pPr>
              <w:spacing w:before="300" w:after="30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fr-FR"/>
              </w:rPr>
            </w:pPr>
            <w:r w:rsidRPr="00C5691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pict>
                <v:oval id="_x0000_s1070" style="position:absolute;margin-left:200.55pt;margin-top:16pt;width:349.5pt;height:65.5pt;z-index:251666432" fillcolor="#dbe5f1 [660]">
                  <v:textbox style="mso-next-textbox:#_x0000_s1070">
                    <w:txbxContent>
                      <w:p w:rsidR="002C3658" w:rsidRPr="002C3658" w:rsidRDefault="002C3658" w:rsidP="002C365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C3658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13.00-13.30 : Debate</w:t>
                        </w:r>
                      </w:p>
                    </w:txbxContent>
                  </v:textbox>
                </v:oval>
              </w:pict>
            </w:r>
          </w:p>
          <w:p w:rsidR="0054262A" w:rsidRPr="0047561D" w:rsidRDefault="0054262A" w:rsidP="0054262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fr-FR"/>
              </w:rPr>
            </w:pPr>
          </w:p>
          <w:p w:rsidR="002C3658" w:rsidRDefault="00C5691E" w:rsidP="0054262A">
            <w:pPr>
              <w:spacing w:before="300" w:after="300" w:line="240" w:lineRule="auto"/>
              <w:ind w:left="63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fr-FR"/>
              </w:rPr>
              <w:pict>
                <v:oval id="_x0000_s1071" style="position:absolute;left:0;text-align:left;margin-left:271.05pt;margin-top:.95pt;width:256.5pt;height:71.6pt;z-index:251667456" fillcolor="#dbe5f1 [660]">
                  <v:textbox style="mso-next-textbox:#_x0000_s1071">
                    <w:txbxContent>
                      <w:p w:rsidR="002E638C" w:rsidRDefault="002E638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2C3658" w:rsidRPr="002C3658" w:rsidRDefault="002C365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C3658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13.30-----------1</w:t>
                        </w:r>
                        <w:r w:rsidR="006F22BA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r w:rsidRPr="002C3658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  <w:r w:rsidR="006F22BA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Pr="002C3658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0 Lunch</w:t>
                        </w:r>
                      </w:p>
                    </w:txbxContent>
                  </v:textbox>
                </v:oval>
              </w:pict>
            </w:r>
          </w:p>
          <w:p w:rsidR="002C3658" w:rsidRDefault="002C3658" w:rsidP="0054262A">
            <w:pPr>
              <w:spacing w:before="300" w:after="300" w:line="240" w:lineRule="auto"/>
              <w:ind w:left="63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fr-FR"/>
              </w:rPr>
            </w:pPr>
          </w:p>
          <w:p w:rsidR="002E638C" w:rsidRDefault="002E638C" w:rsidP="009A5A3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fr-FR"/>
              </w:rPr>
            </w:pPr>
          </w:p>
          <w:p w:rsidR="00A660A9" w:rsidRPr="002E638C" w:rsidRDefault="00A660A9" w:rsidP="00A660A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 w:eastAsia="fr-FR"/>
              </w:rPr>
            </w:pPr>
          </w:p>
          <w:p w:rsidR="0054262A" w:rsidRPr="002E638C" w:rsidRDefault="0054262A" w:rsidP="00FD557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 w:eastAsia="fr-FR"/>
              </w:rPr>
            </w:pPr>
            <w:r w:rsidRPr="002E63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 w:eastAsia="fr-FR"/>
              </w:rPr>
              <w:t>Workshops  1</w:t>
            </w:r>
            <w:r w:rsidR="006F2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 w:eastAsia="fr-FR"/>
              </w:rPr>
              <w:t>4.30</w:t>
            </w:r>
            <w:r w:rsidRPr="002E63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 w:eastAsia="fr-FR"/>
              </w:rPr>
              <w:t xml:space="preserve"> PM – 16.</w:t>
            </w:r>
            <w:r w:rsidR="006F2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 w:eastAsia="fr-FR"/>
              </w:rPr>
              <w:t>00</w:t>
            </w:r>
            <w:r w:rsidRPr="002E63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 w:eastAsia="fr-FR"/>
              </w:rPr>
              <w:t xml:space="preserve"> PM</w:t>
            </w:r>
            <w:r w:rsidR="00FD55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 w:eastAsia="fr-FR"/>
              </w:rPr>
              <w:t xml:space="preserve">  </w:t>
            </w:r>
          </w:p>
          <w:p w:rsidR="0054262A" w:rsidRPr="0047561D" w:rsidRDefault="006F22BA" w:rsidP="00FD5573">
            <w:pPr>
              <w:spacing w:before="100" w:beforeAutospacing="1" w:after="100" w:afterAutospacing="1" w:line="240" w:lineRule="auto"/>
              <w:ind w:left="36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14.30</w:t>
            </w:r>
            <w:r w:rsidR="0054262A" w:rsidRPr="00475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- 15.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1</w:t>
            </w:r>
            <w:r w:rsidR="0054262A" w:rsidRPr="00475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5   Workshop 1: Students’ proficiency Evaluation (in-Person and Online)</w:t>
            </w:r>
            <w:r w:rsidR="009A5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 w:rsidR="00FD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                </w:t>
            </w:r>
          </w:p>
          <w:p w:rsidR="0054262A" w:rsidRPr="0047561D" w:rsidRDefault="0054262A" w:rsidP="0054262A">
            <w:pPr>
              <w:spacing w:before="100" w:beforeAutospacing="1" w:after="100" w:afterAutospacing="1" w:line="240" w:lineRule="auto"/>
              <w:ind w:left="36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475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15.</w:t>
            </w:r>
            <w:r w:rsidR="006F2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15-16.00</w:t>
            </w:r>
            <w:r w:rsidRPr="00475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    Workshop 2: Course Content (in-Person and Online)</w:t>
            </w:r>
          </w:p>
          <w:p w:rsidR="0054262A" w:rsidRPr="002E638C" w:rsidRDefault="006F22BA" w:rsidP="00FF0308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 w:eastAsia="fr-FR"/>
              </w:rPr>
              <w:t xml:space="preserve">16.00 </w:t>
            </w:r>
            <w:r w:rsidR="0054262A" w:rsidRPr="002E63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 w:eastAsia="fr-FR"/>
              </w:rPr>
              <w:t xml:space="preserve">PM – 18.00 PM : </w:t>
            </w:r>
            <w:r w:rsidR="002C3658" w:rsidRPr="002E63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 w:eastAsia="fr-FR"/>
              </w:rPr>
              <w:t xml:space="preserve"> Closing of the Conference</w:t>
            </w:r>
          </w:p>
          <w:p w:rsidR="00385A2C" w:rsidRPr="00DB19A9" w:rsidRDefault="00385A2C" w:rsidP="002E638C">
            <w:pPr>
              <w:spacing w:before="300" w:after="300" w:line="360" w:lineRule="auto"/>
              <w:ind w:left="36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DB19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 w:eastAsia="fr-FR"/>
              </w:rPr>
              <w:t xml:space="preserve">Chair: </w:t>
            </w:r>
            <w:r w:rsidRPr="00DB19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sz w:val="28"/>
                <w:szCs w:val="28"/>
                <w:lang w:val="en-US" w:eastAsia="fr-FR"/>
              </w:rPr>
              <w:t>Prof. Linda Belabdelouahab-Fernini</w:t>
            </w:r>
          </w:p>
          <w:p w:rsidR="00385A2C" w:rsidRPr="00385A2C" w:rsidRDefault="0054262A" w:rsidP="000503A8">
            <w:pPr>
              <w:pStyle w:val="Paragraphedeliste"/>
              <w:numPr>
                <w:ilvl w:val="0"/>
                <w:numId w:val="2"/>
              </w:numPr>
              <w:spacing w:before="300" w:after="300"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Summary of Recommendations</w:t>
            </w:r>
            <w:r w:rsidR="00385A2C" w:rsidRPr="0038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 (Read by </w:t>
            </w:r>
            <w:r w:rsidR="00385A2C" w:rsidRPr="00385A2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fr-FR"/>
              </w:rPr>
              <w:t>Prof. Linda Belabdelouahab-Fernini)</w:t>
            </w:r>
          </w:p>
          <w:p w:rsidR="00385A2C" w:rsidRPr="00FF0308" w:rsidRDefault="0054262A" w:rsidP="000503A8">
            <w:pPr>
              <w:pStyle w:val="Paragraphedeliste"/>
              <w:numPr>
                <w:ilvl w:val="0"/>
                <w:numId w:val="2"/>
              </w:numPr>
              <w:spacing w:before="300" w:after="300"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Specific Actions</w:t>
            </w:r>
            <w:r w:rsidR="00385A2C" w:rsidRPr="0038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 (Prof L. Kara Mostefa)</w:t>
            </w:r>
          </w:p>
          <w:p w:rsidR="00FF0308" w:rsidRPr="00385A2C" w:rsidRDefault="00FF0308" w:rsidP="000503A8">
            <w:pPr>
              <w:pStyle w:val="Paragraphedeliste"/>
              <w:numPr>
                <w:ilvl w:val="0"/>
                <w:numId w:val="2"/>
              </w:numPr>
              <w:spacing w:before="300" w:after="300"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 Security Aspects: M. Amine </w:t>
            </w:r>
            <w:r w:rsidR="00264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Mostefaoui</w:t>
            </w:r>
          </w:p>
          <w:p w:rsidR="0054262A" w:rsidRPr="00FF0308" w:rsidRDefault="002C3658" w:rsidP="002C3658">
            <w:pPr>
              <w:spacing w:before="100" w:beforeAutospacing="1" w:line="360" w:lineRule="auto"/>
              <w:ind w:left="7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/>
              </w:rPr>
            </w:pPr>
            <w:r w:rsidRPr="00FF0308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val="en-US"/>
              </w:rPr>
              <w:t>End of the Program</w:t>
            </w:r>
          </w:p>
          <w:p w:rsidR="00385A2C" w:rsidRDefault="00385A2C" w:rsidP="002E638C">
            <w:pPr>
              <w:spacing w:before="100" w:beforeAutospacing="1" w:line="36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4262A" w:rsidRPr="0047561D" w:rsidRDefault="0054262A" w:rsidP="002E638C">
            <w:pPr>
              <w:spacing w:line="240" w:lineRule="auto"/>
              <w:ind w:left="36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4B723F" w:rsidRPr="00A1486F" w:rsidRDefault="004B723F" w:rsidP="0047561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B723F" w:rsidRPr="00A1486F" w:rsidSect="00400C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9CC" w:rsidRDefault="005369CC" w:rsidP="00C72C89">
      <w:pPr>
        <w:spacing w:line="240" w:lineRule="auto"/>
      </w:pPr>
      <w:r>
        <w:separator/>
      </w:r>
    </w:p>
  </w:endnote>
  <w:endnote w:type="continuationSeparator" w:id="1">
    <w:p w:rsidR="005369CC" w:rsidRDefault="005369CC" w:rsidP="00C72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89" w:rsidRDefault="00C72C8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89" w:rsidRDefault="00C72C8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89" w:rsidRDefault="00C72C8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9CC" w:rsidRDefault="005369CC" w:rsidP="00C72C89">
      <w:pPr>
        <w:spacing w:line="240" w:lineRule="auto"/>
      </w:pPr>
      <w:r>
        <w:separator/>
      </w:r>
    </w:p>
  </w:footnote>
  <w:footnote w:type="continuationSeparator" w:id="1">
    <w:p w:rsidR="005369CC" w:rsidRDefault="005369CC" w:rsidP="00C72C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89" w:rsidRDefault="00C72C8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89" w:rsidRDefault="00C72C89">
    <w:pPr>
      <w:pStyle w:val="En-tte"/>
    </w:pPr>
  </w:p>
  <w:p w:rsidR="00C72C89" w:rsidRDefault="00C72C89">
    <w:pPr>
      <w:pStyle w:val="En-tte"/>
    </w:pPr>
  </w:p>
  <w:p w:rsidR="00C72C89" w:rsidRDefault="00C72C8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89" w:rsidRDefault="00C72C8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171"/>
    <w:multiLevelType w:val="hybridMultilevel"/>
    <w:tmpl w:val="140A2C26"/>
    <w:lvl w:ilvl="0" w:tplc="040C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39E62EF"/>
    <w:multiLevelType w:val="hybridMultilevel"/>
    <w:tmpl w:val="0ADAA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83915"/>
    <w:multiLevelType w:val="hybridMultilevel"/>
    <w:tmpl w:val="5CE892AA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DD10B7"/>
    <w:multiLevelType w:val="hybridMultilevel"/>
    <w:tmpl w:val="72C20A26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FA941D5"/>
    <w:multiLevelType w:val="hybridMultilevel"/>
    <w:tmpl w:val="B3147622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EB6EA8"/>
    <w:multiLevelType w:val="hybridMultilevel"/>
    <w:tmpl w:val="F978233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>
      <o:colormenu v:ext="edit" fillcolor="none [671]"/>
    </o:shapedefaults>
  </w:hdrShapeDefaults>
  <w:footnotePr>
    <w:footnote w:id="0"/>
    <w:footnote w:id="1"/>
  </w:footnotePr>
  <w:endnotePr>
    <w:endnote w:id="0"/>
    <w:endnote w:id="1"/>
  </w:endnotePr>
  <w:compat/>
  <w:rsids>
    <w:rsidRoot w:val="006B1777"/>
    <w:rsid w:val="00020F9D"/>
    <w:rsid w:val="00031BE6"/>
    <w:rsid w:val="000503A8"/>
    <w:rsid w:val="00063274"/>
    <w:rsid w:val="0008654F"/>
    <w:rsid w:val="000B7188"/>
    <w:rsid w:val="000D5AAC"/>
    <w:rsid w:val="000D5D97"/>
    <w:rsid w:val="000F3A85"/>
    <w:rsid w:val="00111F0E"/>
    <w:rsid w:val="001219CB"/>
    <w:rsid w:val="00131139"/>
    <w:rsid w:val="00135C5C"/>
    <w:rsid w:val="0015324A"/>
    <w:rsid w:val="001620B9"/>
    <w:rsid w:val="00173F9B"/>
    <w:rsid w:val="00190024"/>
    <w:rsid w:val="001E3C73"/>
    <w:rsid w:val="001F38DB"/>
    <w:rsid w:val="00216FB2"/>
    <w:rsid w:val="00263214"/>
    <w:rsid w:val="00264428"/>
    <w:rsid w:val="002825A2"/>
    <w:rsid w:val="00293F87"/>
    <w:rsid w:val="002B7DC8"/>
    <w:rsid w:val="002C3658"/>
    <w:rsid w:val="002C4D59"/>
    <w:rsid w:val="002D1273"/>
    <w:rsid w:val="002D7468"/>
    <w:rsid w:val="002E638C"/>
    <w:rsid w:val="0030068E"/>
    <w:rsid w:val="003034CC"/>
    <w:rsid w:val="003362AB"/>
    <w:rsid w:val="003478F0"/>
    <w:rsid w:val="00355B30"/>
    <w:rsid w:val="00376C18"/>
    <w:rsid w:val="00385A2C"/>
    <w:rsid w:val="003A11B2"/>
    <w:rsid w:val="003A1830"/>
    <w:rsid w:val="003C2B4F"/>
    <w:rsid w:val="003E46F5"/>
    <w:rsid w:val="00400CBD"/>
    <w:rsid w:val="00407BCE"/>
    <w:rsid w:val="00414439"/>
    <w:rsid w:val="00445C64"/>
    <w:rsid w:val="0047561D"/>
    <w:rsid w:val="004773DE"/>
    <w:rsid w:val="004800C9"/>
    <w:rsid w:val="00494033"/>
    <w:rsid w:val="004B723F"/>
    <w:rsid w:val="004C1B99"/>
    <w:rsid w:val="004D14FD"/>
    <w:rsid w:val="004D6406"/>
    <w:rsid w:val="004E10C1"/>
    <w:rsid w:val="004F78C4"/>
    <w:rsid w:val="00510E28"/>
    <w:rsid w:val="005147FC"/>
    <w:rsid w:val="005369CC"/>
    <w:rsid w:val="0054262A"/>
    <w:rsid w:val="0058080F"/>
    <w:rsid w:val="005A602E"/>
    <w:rsid w:val="005A7CF2"/>
    <w:rsid w:val="006018EA"/>
    <w:rsid w:val="00612994"/>
    <w:rsid w:val="00640339"/>
    <w:rsid w:val="006440C0"/>
    <w:rsid w:val="0065260D"/>
    <w:rsid w:val="0066026A"/>
    <w:rsid w:val="00662616"/>
    <w:rsid w:val="00674DEA"/>
    <w:rsid w:val="006B1777"/>
    <w:rsid w:val="006C202A"/>
    <w:rsid w:val="006E2306"/>
    <w:rsid w:val="006F22BA"/>
    <w:rsid w:val="007130D2"/>
    <w:rsid w:val="0072411F"/>
    <w:rsid w:val="00736008"/>
    <w:rsid w:val="00764425"/>
    <w:rsid w:val="007822A1"/>
    <w:rsid w:val="00786AE9"/>
    <w:rsid w:val="007A47ED"/>
    <w:rsid w:val="007C2512"/>
    <w:rsid w:val="007E3342"/>
    <w:rsid w:val="007E7BF5"/>
    <w:rsid w:val="008407C7"/>
    <w:rsid w:val="00855F9C"/>
    <w:rsid w:val="008618BD"/>
    <w:rsid w:val="00884ACE"/>
    <w:rsid w:val="0089048D"/>
    <w:rsid w:val="008A0BBA"/>
    <w:rsid w:val="008A4540"/>
    <w:rsid w:val="008A6552"/>
    <w:rsid w:val="0091207D"/>
    <w:rsid w:val="00915476"/>
    <w:rsid w:val="00936335"/>
    <w:rsid w:val="00957496"/>
    <w:rsid w:val="0096504A"/>
    <w:rsid w:val="009A24ED"/>
    <w:rsid w:val="009A57C9"/>
    <w:rsid w:val="009A5A3F"/>
    <w:rsid w:val="009C5AF7"/>
    <w:rsid w:val="009F30CA"/>
    <w:rsid w:val="00A11C41"/>
    <w:rsid w:val="00A1486F"/>
    <w:rsid w:val="00A660A9"/>
    <w:rsid w:val="00A77328"/>
    <w:rsid w:val="00AE064F"/>
    <w:rsid w:val="00B042F9"/>
    <w:rsid w:val="00B17876"/>
    <w:rsid w:val="00B5757A"/>
    <w:rsid w:val="00B81A04"/>
    <w:rsid w:val="00B8771A"/>
    <w:rsid w:val="00B93729"/>
    <w:rsid w:val="00B96BC2"/>
    <w:rsid w:val="00BA6B11"/>
    <w:rsid w:val="00BC7E86"/>
    <w:rsid w:val="00BD151B"/>
    <w:rsid w:val="00BD4E4E"/>
    <w:rsid w:val="00C03C57"/>
    <w:rsid w:val="00C4005F"/>
    <w:rsid w:val="00C5691E"/>
    <w:rsid w:val="00C72C89"/>
    <w:rsid w:val="00CC664B"/>
    <w:rsid w:val="00CD4980"/>
    <w:rsid w:val="00D57ADC"/>
    <w:rsid w:val="00D700E3"/>
    <w:rsid w:val="00D77600"/>
    <w:rsid w:val="00DA61F5"/>
    <w:rsid w:val="00DB19A9"/>
    <w:rsid w:val="00DC42D0"/>
    <w:rsid w:val="00E34EAD"/>
    <w:rsid w:val="00E55566"/>
    <w:rsid w:val="00E92C8B"/>
    <w:rsid w:val="00EC4981"/>
    <w:rsid w:val="00ED42CF"/>
    <w:rsid w:val="00ED76D5"/>
    <w:rsid w:val="00EF12BB"/>
    <w:rsid w:val="00F07D0E"/>
    <w:rsid w:val="00F32751"/>
    <w:rsid w:val="00F4590A"/>
    <w:rsid w:val="00F470EF"/>
    <w:rsid w:val="00F67E3C"/>
    <w:rsid w:val="00F90E61"/>
    <w:rsid w:val="00FB75ED"/>
    <w:rsid w:val="00FD5573"/>
    <w:rsid w:val="00FE7A58"/>
    <w:rsid w:val="00FF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77"/>
  </w:style>
  <w:style w:type="paragraph" w:styleId="Titre2">
    <w:name w:val="heading 2"/>
    <w:basedOn w:val="Normal"/>
    <w:link w:val="Titre2Car"/>
    <w:uiPriority w:val="9"/>
    <w:qFormat/>
    <w:rsid w:val="009A57C9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B1777"/>
    <w:rPr>
      <w:b/>
      <w:bCs/>
    </w:rPr>
  </w:style>
  <w:style w:type="paragraph" w:styleId="Paragraphedeliste">
    <w:name w:val="List Paragraph"/>
    <w:basedOn w:val="Normal"/>
    <w:uiPriority w:val="34"/>
    <w:qFormat/>
    <w:rsid w:val="006B17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17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B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BF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9A57C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72C8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2C89"/>
  </w:style>
  <w:style w:type="paragraph" w:styleId="Pieddepage">
    <w:name w:val="footer"/>
    <w:basedOn w:val="Normal"/>
    <w:link w:val="PieddepageCar"/>
    <w:uiPriority w:val="99"/>
    <w:semiHidden/>
    <w:unhideWhenUsed/>
    <w:rsid w:val="00C72C8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2C89"/>
  </w:style>
  <w:style w:type="character" w:styleId="Lienhypertexte">
    <w:name w:val="Hyperlink"/>
    <w:basedOn w:val="Policepardfaut"/>
    <w:uiPriority w:val="99"/>
    <w:unhideWhenUsed/>
    <w:rsid w:val="00445C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nal%20agenda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41740-DB8E-411D-8D73-1A3E8131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CEIL UHBC - CHLEF</dc:creator>
  <cp:lastModifiedBy>user</cp:lastModifiedBy>
  <cp:revision>2</cp:revision>
  <cp:lastPrinted>2024-06-19T15:24:00Z</cp:lastPrinted>
  <dcterms:created xsi:type="dcterms:W3CDTF">2024-06-24T08:13:00Z</dcterms:created>
  <dcterms:modified xsi:type="dcterms:W3CDTF">2024-06-24T08:13:00Z</dcterms:modified>
</cp:coreProperties>
</file>